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908AF" w14:textId="0618F9A1" w:rsidR="00D1505A" w:rsidRDefault="00291B09" w:rsidP="00D1505A">
      <w:pPr>
        <w:pStyle w:val="Heading2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D2BFD0C" wp14:editId="08CA5C46">
            <wp:simplePos x="457200" y="504825"/>
            <wp:positionH relativeFrom="column">
              <wp:align>left</wp:align>
            </wp:positionH>
            <wp:positionV relativeFrom="paragraph">
              <wp:align>top</wp:align>
            </wp:positionV>
            <wp:extent cx="1524003" cy="457201"/>
            <wp:effectExtent l="0" t="0" r="0" b="0"/>
            <wp:wrapSquare wrapText="bothSides"/>
            <wp:docPr id="1265510405" name="Picture 1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510405" name="Picture 1" descr="A black background with white tex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3" cy="457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28F5">
        <w:rPr>
          <w:b/>
          <w:bCs/>
        </w:rPr>
        <w:br w:type="textWrapping" w:clear="all"/>
      </w:r>
      <w:r w:rsidR="00F35CFC" w:rsidRPr="00F35CFC">
        <w:rPr>
          <w:b/>
          <w:bCs/>
        </w:rPr>
        <w:t xml:space="preserve">B.S. </w:t>
      </w:r>
      <w:r w:rsidR="00C9621F">
        <w:rPr>
          <w:b/>
          <w:bCs/>
        </w:rPr>
        <w:t>Pharmaceutical Sciences</w:t>
      </w:r>
    </w:p>
    <w:p w14:paraId="135F051C" w14:textId="7CA0D326" w:rsidR="00C03CAC" w:rsidRPr="00D1505A" w:rsidRDefault="00C03CAC" w:rsidP="00D1505A">
      <w:pPr>
        <w:sectPr w:rsidR="00C03CAC" w:rsidRPr="00D1505A" w:rsidSect="00F35CFC">
          <w:footerReference w:type="default" r:id="rId8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W w:w="10278" w:type="dxa"/>
        <w:tblInd w:w="-725" w:type="dxa"/>
        <w:tblLook w:val="0000" w:firstRow="0" w:lastRow="0" w:firstColumn="0" w:lastColumn="0" w:noHBand="0" w:noVBand="0"/>
      </w:tblPr>
      <w:tblGrid>
        <w:gridCol w:w="1170"/>
        <w:gridCol w:w="2902"/>
        <w:gridCol w:w="910"/>
        <w:gridCol w:w="236"/>
        <w:gridCol w:w="1160"/>
        <w:gridCol w:w="2990"/>
        <w:gridCol w:w="910"/>
      </w:tblGrid>
      <w:tr w:rsidR="00D1505A" w:rsidRPr="00337FF8" w14:paraId="06224AA7" w14:textId="77777777" w:rsidTr="00D1505A">
        <w:tc>
          <w:tcPr>
            <w:tcW w:w="102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62633"/>
          </w:tcPr>
          <w:p w14:paraId="4E935B4C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color w:val="FFFFFF"/>
              </w:rPr>
            </w:pPr>
            <w:r w:rsidRPr="00337FF8">
              <w:rPr>
                <w:rFonts w:eastAsia="Times New Roman" w:cs="Calibri"/>
                <w:b/>
                <w:color w:val="FFFFFF"/>
              </w:rPr>
              <w:t>Year 1</w:t>
            </w:r>
          </w:p>
        </w:tc>
      </w:tr>
      <w:tr w:rsidR="00D1505A" w:rsidRPr="00337FF8" w14:paraId="66A9A5DC" w14:textId="77777777" w:rsidTr="00D1505A">
        <w:tc>
          <w:tcPr>
            <w:tcW w:w="4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AC8D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Fall Semester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68CCA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340D0E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</w:rPr>
            </w:pP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5ACAC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Spring Semester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E337B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</w:tr>
      <w:tr w:rsidR="00381967" w:rsidRPr="00337FF8" w14:paraId="3BC5200D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E142" w14:textId="126C42FE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BIO 111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6A6FE0" w14:textId="2903CC61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 xml:space="preserve">General Biology I 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52C87B" w14:textId="367D7FC8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4</w:t>
            </w:r>
          </w:p>
        </w:tc>
        <w:tc>
          <w:tcPr>
            <w:tcW w:w="236" w:type="dxa"/>
            <w:vMerge/>
          </w:tcPr>
          <w:p w14:paraId="21E1E3F0" w14:textId="77777777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22C13" w14:textId="4CC8BFD6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BIO 121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91D673" w14:textId="2672EABB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General Biology II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DCFC3A" w14:textId="25FF8747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4</w:t>
            </w:r>
          </w:p>
        </w:tc>
      </w:tr>
      <w:tr w:rsidR="00381967" w:rsidRPr="00337FF8" w14:paraId="27DAF709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6A8B" w14:textId="01B92242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CHE 111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E30579" w14:textId="31C5B13E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 xml:space="preserve">General Chemistry I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55EEE3" w14:textId="4DF64169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4</w:t>
            </w:r>
          </w:p>
        </w:tc>
        <w:tc>
          <w:tcPr>
            <w:tcW w:w="236" w:type="dxa"/>
            <w:vMerge/>
          </w:tcPr>
          <w:p w14:paraId="0ABA6517" w14:textId="77777777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C4E90A" w14:textId="21BEA099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CHE 121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CFBA0" w14:textId="5F4FC47A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General Chemistry II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DFE8C" w14:textId="0C0D9A30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4</w:t>
            </w:r>
          </w:p>
        </w:tc>
      </w:tr>
      <w:tr w:rsidR="00381967" w:rsidRPr="00337FF8" w14:paraId="626A2303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D443" w14:textId="37D4AA87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HUM 115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32C676" w14:textId="0B86FAB6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 xml:space="preserve">Voice and Identity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F47895" w14:textId="1FA4697B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</w:tcPr>
          <w:p w14:paraId="76C2AC31" w14:textId="77777777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54B941" w14:textId="4D0EDBC4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D566E3">
              <w:rPr>
                <w:rFonts w:eastAsia="Times New Roman" w:cs="Calibri"/>
              </w:rPr>
              <w:t>HUM 1XX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53CA5B" w14:textId="1AAA3158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D566E3">
              <w:rPr>
                <w:rFonts w:eastAsia="Times New Roman" w:cs="Calibri"/>
              </w:rPr>
              <w:t>Humanities Selective 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6D36F" w14:textId="6FA5FB5A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3</w:t>
            </w:r>
          </w:p>
        </w:tc>
      </w:tr>
      <w:tr w:rsidR="00381967" w:rsidRPr="00337FF8" w14:paraId="7F59661C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1431" w14:textId="287959FF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110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E95712" w14:textId="50F490F3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Scientific Reasoning and Analysis 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BE1B04" w14:textId="59F3F99D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2</w:t>
            </w:r>
          </w:p>
        </w:tc>
        <w:tc>
          <w:tcPr>
            <w:tcW w:w="236" w:type="dxa"/>
            <w:vMerge/>
          </w:tcPr>
          <w:p w14:paraId="0A1F3B41" w14:textId="77777777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0D512" w14:textId="58286722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111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6B170A" w14:textId="031766A3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Scientific Reasoning and Analysis 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FAC14" w14:textId="459B8A4C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2</w:t>
            </w:r>
          </w:p>
        </w:tc>
      </w:tr>
      <w:tr w:rsidR="00381967" w:rsidRPr="00337FF8" w14:paraId="592BE6DE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4120" w14:textId="650E5847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115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623355" w14:textId="07B2CB4D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Survey of Pharmaceutical Sciences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7FB06" w14:textId="0D378E12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1</w:t>
            </w:r>
          </w:p>
        </w:tc>
        <w:tc>
          <w:tcPr>
            <w:tcW w:w="236" w:type="dxa"/>
            <w:vMerge/>
          </w:tcPr>
          <w:p w14:paraId="11460966" w14:textId="77777777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E3370A" w14:textId="7EA248F2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PSY101 OR SOC101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D1CAF" w14:textId="6754F868" w:rsidR="00381967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General Psychology or Sociology</w:t>
            </w:r>
            <w:r w:rsidR="00CD047A">
              <w:rPr>
                <w:rFonts w:eastAsia="Times New Roman" w:cs="Calibri"/>
              </w:rPr>
              <w:t>*</w:t>
            </w:r>
          </w:p>
          <w:p w14:paraId="15C36230" w14:textId="32D562D4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9A7FF7" w14:textId="6AD958EE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3</w:t>
            </w:r>
          </w:p>
        </w:tc>
      </w:tr>
      <w:tr w:rsidR="00471D41" w:rsidRPr="00337FF8" w14:paraId="296C0C80" w14:textId="77777777" w:rsidTr="00D10E23">
        <w:tc>
          <w:tcPr>
            <w:tcW w:w="4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6685" w14:textId="214D86B0" w:rsidR="00471D41" w:rsidRPr="00337FF8" w:rsidRDefault="00471D41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471D41">
              <w:rPr>
                <w:rFonts w:eastAsia="Times New Roman" w:cs="Calibri"/>
              </w:rPr>
              <w:t xml:space="preserve">Note: </w:t>
            </w:r>
            <w:r w:rsidR="00C03CAC">
              <w:rPr>
                <w:rFonts w:eastAsia="Times New Roman" w:cs="Calibri"/>
              </w:rPr>
              <w:t xml:space="preserve">* </w:t>
            </w:r>
            <w:r w:rsidRPr="00471D41">
              <w:rPr>
                <w:rFonts w:eastAsia="Times New Roman" w:cs="Calibri"/>
              </w:rPr>
              <w:t>Students must take either PSY 101 (Fall) OR SOC 101 (Spring) in either semester Year 1</w:t>
            </w:r>
          </w:p>
        </w:tc>
        <w:tc>
          <w:tcPr>
            <w:tcW w:w="236" w:type="dxa"/>
            <w:vMerge/>
          </w:tcPr>
          <w:p w14:paraId="0AE3D45C" w14:textId="77777777" w:rsidR="00471D41" w:rsidRPr="00337FF8" w:rsidRDefault="00471D41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C02584" w14:textId="4AE206CF" w:rsidR="00471D41" w:rsidRPr="00337FF8" w:rsidRDefault="00471D41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471D41">
              <w:rPr>
                <w:rFonts w:eastAsia="Times New Roman" w:cs="Calibri"/>
              </w:rPr>
              <w:t xml:space="preserve">Note: </w:t>
            </w:r>
            <w:r w:rsidR="00C03CAC">
              <w:rPr>
                <w:rFonts w:eastAsia="Times New Roman" w:cs="Calibri"/>
              </w:rPr>
              <w:t xml:space="preserve">* </w:t>
            </w:r>
            <w:r w:rsidRPr="00471D41">
              <w:rPr>
                <w:rFonts w:eastAsia="Times New Roman" w:cs="Calibri"/>
              </w:rPr>
              <w:t>Students must take either PSY 101 (Fall) OR SOC 101 (Spring) in either semester Year 1</w:t>
            </w:r>
          </w:p>
        </w:tc>
      </w:tr>
      <w:tr w:rsidR="00D1505A" w:rsidRPr="00337FF8" w14:paraId="5F7C6B96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BF13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2E902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  <w:bCs/>
              </w:rPr>
              <w:t>Total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1D8E7" w14:textId="4A3D9D6B" w:rsidR="00D1505A" w:rsidRPr="00337FF8" w:rsidRDefault="00E7024F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bCs/>
              </w:rPr>
              <w:t>14-17</w:t>
            </w:r>
          </w:p>
        </w:tc>
        <w:tc>
          <w:tcPr>
            <w:tcW w:w="236" w:type="dxa"/>
            <w:vMerge/>
          </w:tcPr>
          <w:p w14:paraId="4B3AF454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C0F43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  <w:bCs/>
              </w:rPr>
              <w:t> 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24186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  <w:bCs/>
              </w:rPr>
              <w:t>Total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896C2" w14:textId="5A0B5D3E" w:rsidR="00D1505A" w:rsidRPr="00337FF8" w:rsidRDefault="00381967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bCs/>
              </w:rPr>
              <w:t>13-16</w:t>
            </w:r>
          </w:p>
        </w:tc>
      </w:tr>
    </w:tbl>
    <w:p w14:paraId="433854E6" w14:textId="77777777" w:rsidR="00D1505A" w:rsidRPr="00337FF8" w:rsidRDefault="00D1505A" w:rsidP="00D1505A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16"/>
          <w:szCs w:val="16"/>
        </w:rPr>
      </w:pPr>
    </w:p>
    <w:tbl>
      <w:tblPr>
        <w:tblW w:w="10278" w:type="dxa"/>
        <w:tblInd w:w="-725" w:type="dxa"/>
        <w:tblLook w:val="0000" w:firstRow="0" w:lastRow="0" w:firstColumn="0" w:lastColumn="0" w:noHBand="0" w:noVBand="0"/>
      </w:tblPr>
      <w:tblGrid>
        <w:gridCol w:w="1170"/>
        <w:gridCol w:w="2902"/>
        <w:gridCol w:w="910"/>
        <w:gridCol w:w="236"/>
        <w:gridCol w:w="1352"/>
        <w:gridCol w:w="2798"/>
        <w:gridCol w:w="910"/>
      </w:tblGrid>
      <w:tr w:rsidR="00D1505A" w:rsidRPr="00337FF8" w14:paraId="0B7EEAA2" w14:textId="77777777" w:rsidTr="00D1505A">
        <w:tc>
          <w:tcPr>
            <w:tcW w:w="102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62633"/>
          </w:tcPr>
          <w:p w14:paraId="631DDB9C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color w:val="FFFFFF"/>
              </w:rPr>
            </w:pPr>
            <w:r w:rsidRPr="00337FF8">
              <w:rPr>
                <w:rFonts w:eastAsia="Times New Roman" w:cs="Calibri"/>
                <w:b/>
                <w:color w:val="FFFFFF"/>
              </w:rPr>
              <w:t>Year 2</w:t>
            </w:r>
          </w:p>
        </w:tc>
      </w:tr>
      <w:tr w:rsidR="00D1505A" w:rsidRPr="00337FF8" w14:paraId="65D1EA4E" w14:textId="77777777" w:rsidTr="00D1505A">
        <w:tc>
          <w:tcPr>
            <w:tcW w:w="4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FF1A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Fall Semester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64F67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0FCC9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</w:rPr>
            </w:pP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E60BF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Spring Semester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23BED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</w:tr>
      <w:tr w:rsidR="00AA4C92" w:rsidRPr="00337FF8" w14:paraId="1CE35851" w14:textId="77777777" w:rsidTr="00337FF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B22A" w14:textId="5EC30CB0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CHE 211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BDCA74" w14:textId="27EBED6E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Organic Chemistry 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0C8BC5" w14:textId="256BA564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4</w:t>
            </w:r>
          </w:p>
        </w:tc>
        <w:tc>
          <w:tcPr>
            <w:tcW w:w="236" w:type="dxa"/>
            <w:vMerge/>
          </w:tcPr>
          <w:p w14:paraId="665AF748" w14:textId="77777777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CD6297" w14:textId="627711F3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CHE 221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4C281A" w14:textId="0CF894C9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Organic Chemistry II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AB40D7" w14:textId="3770A003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4</w:t>
            </w:r>
          </w:p>
        </w:tc>
      </w:tr>
      <w:tr w:rsidR="00AA4C92" w:rsidRPr="00337FF8" w14:paraId="481FCA83" w14:textId="77777777" w:rsidTr="00337FF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D798" w14:textId="0ADC5336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HUM 2XX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BEB696" w14:textId="256BCFBD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Humanities Selective 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6F868F" w14:textId="7B07FD5D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</w:tcPr>
          <w:p w14:paraId="468A15A2" w14:textId="77777777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6CC118" w14:textId="76B76762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MAT 145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387601" w14:textId="750601B3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Elementary Statistics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13FEBA" w14:textId="027C2DD6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3</w:t>
            </w:r>
          </w:p>
        </w:tc>
      </w:tr>
      <w:tr w:rsidR="00AA4C92" w:rsidRPr="00337FF8" w14:paraId="1BFA4032" w14:textId="77777777" w:rsidTr="00337FF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CC20" w14:textId="37671DEE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MAT 121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B9483" w14:textId="73670C5D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Calculus 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6D1180" w14:textId="17E0B329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4</w:t>
            </w:r>
          </w:p>
        </w:tc>
        <w:tc>
          <w:tcPr>
            <w:tcW w:w="236" w:type="dxa"/>
            <w:vMerge/>
          </w:tcPr>
          <w:p w14:paraId="14451FEA" w14:textId="77777777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E60144" w14:textId="6A722B68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CB5C74" w14:textId="70F71D51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Directed Elective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A6A44F" w14:textId="532C9D92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7</w:t>
            </w:r>
          </w:p>
        </w:tc>
      </w:tr>
      <w:tr w:rsidR="00AA4C92" w:rsidRPr="00337FF8" w14:paraId="1F00C176" w14:textId="77777777" w:rsidTr="00337FF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7B4E" w14:textId="6D3DF531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PHY 212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F04191" w14:textId="411C1A52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College Physics 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10368A" w14:textId="71D51D81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4</w:t>
            </w:r>
          </w:p>
        </w:tc>
        <w:tc>
          <w:tcPr>
            <w:tcW w:w="236" w:type="dxa"/>
            <w:vMerge/>
          </w:tcPr>
          <w:p w14:paraId="6F08FE1C" w14:textId="77777777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0957EE" w14:textId="1701AF4E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7F24B2" w14:textId="71A5BF3B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General/Humanities Elective</w:t>
            </w:r>
            <w:r w:rsidRPr="00337FF8">
              <w:rPr>
                <w:rFonts w:eastAsia="Times New Roman" w:cs="Calibri"/>
              </w:rPr>
              <w:t xml:space="preserve">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AF9555" w14:textId="7EA6286D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3</w:t>
            </w:r>
          </w:p>
        </w:tc>
      </w:tr>
      <w:tr w:rsidR="00995B63" w:rsidRPr="00337FF8" w14:paraId="570C83C4" w14:textId="77777777" w:rsidTr="00337FF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8EB3" w14:textId="19C79F58" w:rsidR="00995B63" w:rsidRPr="00337FF8" w:rsidRDefault="00995B63" w:rsidP="00995B6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112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16A21" w14:textId="0A02D8D7" w:rsidR="00995B63" w:rsidRPr="00337FF8" w:rsidRDefault="00995B63" w:rsidP="00995B6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Scientific Reasoning and Analysis 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214CA1" w14:textId="43A275F2" w:rsidR="00995B63" w:rsidRPr="00337FF8" w:rsidRDefault="00995B63" w:rsidP="00995B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2</w:t>
            </w:r>
          </w:p>
        </w:tc>
        <w:tc>
          <w:tcPr>
            <w:tcW w:w="236" w:type="dxa"/>
            <w:vMerge/>
          </w:tcPr>
          <w:p w14:paraId="2A8591C2" w14:textId="77777777" w:rsidR="00995B63" w:rsidRPr="00337FF8" w:rsidRDefault="00995B63" w:rsidP="00995B6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358E13" w14:textId="2844900A" w:rsidR="00995B63" w:rsidRPr="00337FF8" w:rsidRDefault="00995B63" w:rsidP="00995B6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985D7F" w14:textId="731C85C3" w:rsidR="00995B63" w:rsidRPr="00337FF8" w:rsidRDefault="00995B63" w:rsidP="00995B6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47AEE0" w14:textId="36AF0340" w:rsidR="00995B63" w:rsidRPr="00337FF8" w:rsidRDefault="00995B63" w:rsidP="00995B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</w:tr>
      <w:tr w:rsidR="00D1505A" w:rsidRPr="00337FF8" w14:paraId="6CCCEE79" w14:textId="77777777" w:rsidTr="00337FF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CDB2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CFBFB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  <w:bCs/>
              </w:rPr>
              <w:t>Total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BAF9D" w14:textId="354BA11B" w:rsidR="00D1505A" w:rsidRPr="00337FF8" w:rsidRDefault="00995B63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bCs/>
              </w:rPr>
              <w:t>17</w:t>
            </w:r>
          </w:p>
        </w:tc>
        <w:tc>
          <w:tcPr>
            <w:tcW w:w="236" w:type="dxa"/>
            <w:vMerge/>
          </w:tcPr>
          <w:p w14:paraId="6E9CF54C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B4798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  <w:bCs/>
              </w:rPr>
              <w:t> 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643C0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  <w:bCs/>
              </w:rPr>
              <w:t>Total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1D2B2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  <w:bCs/>
              </w:rPr>
              <w:t>17</w:t>
            </w:r>
          </w:p>
        </w:tc>
      </w:tr>
    </w:tbl>
    <w:p w14:paraId="0CE582CF" w14:textId="77777777" w:rsidR="00D1505A" w:rsidRPr="00337FF8" w:rsidRDefault="00D1505A" w:rsidP="00D1505A">
      <w:pPr>
        <w:spacing w:after="0" w:line="240" w:lineRule="auto"/>
        <w:ind w:left="540"/>
        <w:contextualSpacing/>
        <w:rPr>
          <w:rFonts w:eastAsia="Times New Roman" w:cs="Calibri"/>
          <w:sz w:val="16"/>
          <w:szCs w:val="16"/>
        </w:rPr>
      </w:pPr>
    </w:p>
    <w:tbl>
      <w:tblPr>
        <w:tblW w:w="10278" w:type="dxa"/>
        <w:tblInd w:w="-725" w:type="dxa"/>
        <w:tblLook w:val="0000" w:firstRow="0" w:lastRow="0" w:firstColumn="0" w:lastColumn="0" w:noHBand="0" w:noVBand="0"/>
      </w:tblPr>
      <w:tblGrid>
        <w:gridCol w:w="1350"/>
        <w:gridCol w:w="2722"/>
        <w:gridCol w:w="910"/>
        <w:gridCol w:w="236"/>
        <w:gridCol w:w="1352"/>
        <w:gridCol w:w="2798"/>
        <w:gridCol w:w="910"/>
      </w:tblGrid>
      <w:tr w:rsidR="00D1505A" w:rsidRPr="00337FF8" w14:paraId="06A826F9" w14:textId="77777777" w:rsidTr="00D1505A">
        <w:tc>
          <w:tcPr>
            <w:tcW w:w="102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62633"/>
          </w:tcPr>
          <w:p w14:paraId="5BD7F393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color w:val="FFFFFF"/>
              </w:rPr>
            </w:pPr>
            <w:r w:rsidRPr="00337FF8">
              <w:rPr>
                <w:rFonts w:eastAsia="Times New Roman" w:cs="Calibri"/>
                <w:b/>
                <w:color w:val="FFFFFF"/>
              </w:rPr>
              <w:t>Year 3</w:t>
            </w:r>
          </w:p>
        </w:tc>
      </w:tr>
      <w:tr w:rsidR="00D1505A" w:rsidRPr="00337FF8" w14:paraId="16C693AD" w14:textId="77777777" w:rsidTr="00D1505A">
        <w:tc>
          <w:tcPr>
            <w:tcW w:w="4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C664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Fall Semester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6E36A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F215D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</w:rPr>
            </w:pP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FCE0B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Spring Semester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04CFE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</w:tr>
      <w:tr w:rsidR="00F537A9" w:rsidRPr="00337FF8" w14:paraId="1ED6CDD0" w14:textId="77777777" w:rsidTr="00337FF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20CC" w14:textId="07FDCF54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309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2320DA" w14:textId="4F2778DD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Pharmaceutical Analytical Techniques 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B036DF" w14:textId="21EA2D9D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</w:tcPr>
          <w:p w14:paraId="5235BD29" w14:textId="77777777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A6B7EA" w14:textId="0E07B572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310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EA8D0A" w14:textId="58C892CE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Pharmaceutical Analytical Techniques II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316404" w14:textId="21B4D21D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3</w:t>
            </w:r>
          </w:p>
        </w:tc>
      </w:tr>
      <w:tr w:rsidR="00F537A9" w:rsidRPr="00337FF8" w14:paraId="0D48D43E" w14:textId="77777777" w:rsidTr="00337FF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7A22" w14:textId="486518C5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2F00A3">
              <w:rPr>
                <w:rFonts w:eastAsia="Times New Roman" w:cs="Calibri"/>
              </w:rPr>
              <w:t>PSC 31</w:t>
            </w:r>
            <w:r w:rsidR="00AE00D7">
              <w:rPr>
                <w:rFonts w:eastAsia="Times New Roman" w:cs="Calibri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342E76" w14:textId="0DAC6D04" w:rsidR="00F537A9" w:rsidRPr="00337FF8" w:rsidRDefault="00AE00D7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Molecular Biology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E742FB" w14:textId="175A5E58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</w:tcPr>
          <w:p w14:paraId="0801500F" w14:textId="77777777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68FDC2" w14:textId="44166DE9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31</w:t>
            </w:r>
            <w:r w:rsidR="00AE00D7">
              <w:rPr>
                <w:rFonts w:eastAsia="Times New Roman" w:cs="Calibri"/>
              </w:rPr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DBB8B2" w14:textId="376AABA9" w:rsidR="00F537A9" w:rsidRPr="00337FF8" w:rsidRDefault="00AE00D7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Biochemistry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494780" w14:textId="6ECBBABF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3</w:t>
            </w:r>
          </w:p>
        </w:tc>
      </w:tr>
      <w:tr w:rsidR="00F537A9" w:rsidRPr="00337FF8" w14:paraId="61C2DBB6" w14:textId="77777777" w:rsidTr="00337FF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00BA" w14:textId="7C43388E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321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FADE0" w14:textId="04F1D4FD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052CB4">
              <w:rPr>
                <w:rFonts w:eastAsia="Times New Roman" w:cs="Calibri"/>
              </w:rPr>
              <w:t>Pathophysiology</w:t>
            </w:r>
            <w:r>
              <w:rPr>
                <w:rFonts w:eastAsia="Times New Roman" w:cs="Calibri"/>
              </w:rPr>
              <w:t xml:space="preserve"> 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FE16BB" w14:textId="15B79595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4</w:t>
            </w:r>
          </w:p>
        </w:tc>
        <w:tc>
          <w:tcPr>
            <w:tcW w:w="236" w:type="dxa"/>
            <w:vMerge/>
          </w:tcPr>
          <w:p w14:paraId="53BAF227" w14:textId="77777777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E8A36D" w14:textId="18C826F4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322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D25D99" w14:textId="518B11F7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Pathophysiology II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5D77A0" w14:textId="5F3D1AD4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4</w:t>
            </w:r>
          </w:p>
        </w:tc>
      </w:tr>
      <w:tr w:rsidR="00F537A9" w:rsidRPr="00337FF8" w14:paraId="0300980E" w14:textId="77777777" w:rsidTr="00337FF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C3DD" w14:textId="6B65AFF8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369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2DBA97" w14:textId="629FD4E9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9D1605">
              <w:rPr>
                <w:rFonts w:eastAsia="Times New Roman" w:cs="Calibri"/>
              </w:rPr>
              <w:t>Molecular Foundations of Drug Action 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C33BC" w14:textId="32197A9A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</w:tcPr>
          <w:p w14:paraId="383976F5" w14:textId="77777777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956FAC" w14:textId="463B18A6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371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E9C4B7" w14:textId="642D65C7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Pharmacology 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2C9945" w14:textId="3CA67C74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3</w:t>
            </w:r>
          </w:p>
        </w:tc>
      </w:tr>
      <w:tr w:rsidR="00F537A9" w:rsidRPr="00337FF8" w14:paraId="60FE453A" w14:textId="77777777" w:rsidTr="00337FF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F61A" w14:textId="1681342C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4F12F2" w14:textId="2CBBE9A4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General/Humanities Elective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96B40B" w14:textId="32C69A58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</w:tcPr>
          <w:p w14:paraId="7F85D392" w14:textId="77777777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12967A" w14:textId="77777777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23ABB4" w14:textId="5A013CF7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Directed Elective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7EC2A6" w14:textId="7C8CACDD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3</w:t>
            </w:r>
          </w:p>
        </w:tc>
      </w:tr>
      <w:tr w:rsidR="00D1505A" w:rsidRPr="00337FF8" w14:paraId="4F53CFD5" w14:textId="77777777" w:rsidTr="00337FF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B217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66E50A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  <w:bCs/>
              </w:rPr>
              <w:t>Total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6D6B74" w14:textId="68933FF8" w:rsidR="00D1505A" w:rsidRPr="00337FF8" w:rsidRDefault="004E5CAE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bCs/>
              </w:rPr>
              <w:t>16</w:t>
            </w:r>
          </w:p>
        </w:tc>
        <w:tc>
          <w:tcPr>
            <w:tcW w:w="236" w:type="dxa"/>
          </w:tcPr>
          <w:p w14:paraId="09C00B2C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795C25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D0C404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FCBFB8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b/>
                <w:bCs/>
              </w:rPr>
            </w:pPr>
            <w:r w:rsidRPr="00337FF8">
              <w:rPr>
                <w:rFonts w:eastAsia="Times New Roman" w:cs="Calibri"/>
                <w:b/>
                <w:bCs/>
              </w:rPr>
              <w:t>17</w:t>
            </w:r>
          </w:p>
        </w:tc>
      </w:tr>
    </w:tbl>
    <w:p w14:paraId="5D58FDFC" w14:textId="77777777" w:rsidR="00D1505A" w:rsidRPr="00337FF8" w:rsidRDefault="00D1505A" w:rsidP="00D1505A">
      <w:pPr>
        <w:spacing w:after="0" w:line="240" w:lineRule="auto"/>
        <w:ind w:left="180"/>
        <w:contextualSpacing/>
        <w:rPr>
          <w:rFonts w:eastAsia="Times New Roman" w:cs="Calibri"/>
          <w:color w:val="FFFFFF"/>
          <w:sz w:val="16"/>
          <w:szCs w:val="16"/>
        </w:rPr>
      </w:pPr>
    </w:p>
    <w:tbl>
      <w:tblPr>
        <w:tblW w:w="10278" w:type="dxa"/>
        <w:tblInd w:w="-725" w:type="dxa"/>
        <w:tblLook w:val="0000" w:firstRow="0" w:lastRow="0" w:firstColumn="0" w:lastColumn="0" w:noHBand="0" w:noVBand="0"/>
      </w:tblPr>
      <w:tblGrid>
        <w:gridCol w:w="1170"/>
        <w:gridCol w:w="2902"/>
        <w:gridCol w:w="910"/>
        <w:gridCol w:w="236"/>
        <w:gridCol w:w="1160"/>
        <w:gridCol w:w="2990"/>
        <w:gridCol w:w="910"/>
      </w:tblGrid>
      <w:tr w:rsidR="00D1505A" w:rsidRPr="00337FF8" w14:paraId="44E6A26C" w14:textId="77777777" w:rsidTr="00D1505A">
        <w:tc>
          <w:tcPr>
            <w:tcW w:w="102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62633"/>
          </w:tcPr>
          <w:p w14:paraId="3A14A40F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color w:val="FFFFFF"/>
              </w:rPr>
            </w:pPr>
            <w:r w:rsidRPr="00337FF8">
              <w:rPr>
                <w:rFonts w:eastAsia="Times New Roman" w:cs="Calibri"/>
                <w:b/>
                <w:color w:val="FFFFFF"/>
              </w:rPr>
              <w:t>Year 4</w:t>
            </w:r>
          </w:p>
        </w:tc>
      </w:tr>
      <w:tr w:rsidR="00D1505A" w:rsidRPr="00337FF8" w14:paraId="1F49B660" w14:textId="77777777" w:rsidTr="00D1505A">
        <w:tc>
          <w:tcPr>
            <w:tcW w:w="4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F44E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Fall Semester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643D5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500A5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</w:rPr>
            </w:pP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6919C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Spring Semester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CEC15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</w:tr>
      <w:tr w:rsidR="00863005" w:rsidRPr="00337FF8" w14:paraId="6A2EB492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450F" w14:textId="100C5E00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409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F43587" w14:textId="457EEBFC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Capstone*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65728" w14:textId="312FEF0D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3A6E92" w14:textId="77777777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B0DD76" w14:textId="15CF872C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411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2CCC9C" w14:textId="55815EDA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Thesis II*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B26739" w14:textId="5F20B00E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3</w:t>
            </w:r>
          </w:p>
        </w:tc>
      </w:tr>
      <w:tr w:rsidR="00863005" w:rsidRPr="00337FF8" w14:paraId="10EE9475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2E17" w14:textId="16F28AA9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410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3EF528" w14:textId="71BE2D10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Thesis I*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FE056" w14:textId="27D3BD71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5E3728" w14:textId="77777777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6D35E" w14:textId="77777777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97B52F" w14:textId="040EE148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Capstone Elective*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0EA577" w14:textId="49E5329D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3</w:t>
            </w:r>
          </w:p>
        </w:tc>
      </w:tr>
      <w:tr w:rsidR="00863005" w:rsidRPr="00337FF8" w14:paraId="7F2F7D14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1842" w14:textId="77777777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2967F4" w14:textId="011770FF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Directed Elective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85DC85" w14:textId="7B568B0C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6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9D533" w14:textId="77777777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24DB2B" w14:textId="77777777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F8F210" w14:textId="78D3985C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Directed Elective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6B29CD" w14:textId="6888EDC4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6</w:t>
            </w:r>
          </w:p>
        </w:tc>
      </w:tr>
      <w:tr w:rsidR="00863005" w:rsidRPr="00337FF8" w14:paraId="01F42B45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5FC6" w14:textId="77777777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0D2457" w14:textId="42215634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21048C">
              <w:rPr>
                <w:rFonts w:eastAsia="Times New Roman" w:cs="Calibri"/>
              </w:rPr>
              <w:t>General/Humanities Elective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380FA5" w14:textId="13F4DE3D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5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D1878" w14:textId="77777777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6059E2" w14:textId="77777777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6505F9" w14:textId="68166B37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Calibri" w:cs="Calibri"/>
              </w:rPr>
              <w:t>General/Humanities Elective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A2F740" w14:textId="3F1C1637" w:rsidR="00863005" w:rsidRPr="00337FF8" w:rsidRDefault="00863005" w:rsidP="008630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6</w:t>
            </w:r>
          </w:p>
        </w:tc>
      </w:tr>
      <w:tr w:rsidR="00C03CAC" w:rsidRPr="00337FF8" w14:paraId="11742344" w14:textId="77777777" w:rsidTr="00EA3828">
        <w:tc>
          <w:tcPr>
            <w:tcW w:w="4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B4D2" w14:textId="25E74C69" w:rsidR="00C03CAC" w:rsidRPr="00337FF8" w:rsidRDefault="00C03CAC" w:rsidP="00C03C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6074D1">
              <w:rPr>
                <w:rFonts w:eastAsia="Times New Roman" w:cs="Calibri"/>
              </w:rPr>
              <w:t>Note: * Students take either PSC410 and PSC411 (6 credits) OR PSC 409 and Capstone Elective (6 credits)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2C5B6" w14:textId="77777777" w:rsidR="00C03CAC" w:rsidRPr="00337FF8" w:rsidRDefault="00C03CAC" w:rsidP="00C03CAC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48BC7F" w14:textId="61788E8C" w:rsidR="00C03CAC" w:rsidRPr="00337FF8" w:rsidRDefault="00C03CAC" w:rsidP="00C03C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Calibri" w:cs="Calibri"/>
              </w:rPr>
              <w:t xml:space="preserve">Note: </w:t>
            </w:r>
            <w:r w:rsidRPr="003B2140">
              <w:rPr>
                <w:rFonts w:eastAsia="Calibri" w:cs="Calibri"/>
              </w:rPr>
              <w:t>*</w:t>
            </w:r>
            <w:r>
              <w:rPr>
                <w:rFonts w:eastAsia="Calibri" w:cs="Calibri"/>
              </w:rPr>
              <w:t xml:space="preserve"> </w:t>
            </w:r>
            <w:r w:rsidRPr="003B2140">
              <w:rPr>
                <w:rFonts w:eastAsia="Calibri" w:cs="Calibri"/>
              </w:rPr>
              <w:t>Students take either PSC410 and PSC411 (6 credits) OR PSC 409 and Capstone Elective (6 credits)</w:t>
            </w:r>
          </w:p>
        </w:tc>
      </w:tr>
      <w:tr w:rsidR="00C03CAC" w:rsidRPr="00337FF8" w14:paraId="14EC4190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93FD" w14:textId="77777777" w:rsidR="00C03CAC" w:rsidRPr="00337FF8" w:rsidRDefault="00C03CAC" w:rsidP="00C03CAC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2F11CC" w14:textId="77777777" w:rsidR="00C03CAC" w:rsidRPr="00337FF8" w:rsidRDefault="00C03CAC" w:rsidP="00C03CAC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  <w:bCs/>
              </w:rPr>
              <w:t>Total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CAA47D" w14:textId="3A1992BC" w:rsidR="00C03CAC" w:rsidRPr="00337FF8" w:rsidRDefault="00C03CAC" w:rsidP="00C03C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bCs/>
              </w:rPr>
              <w:t>14</w:t>
            </w: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2009" w14:textId="77777777" w:rsidR="00C03CAC" w:rsidRPr="00337FF8" w:rsidRDefault="00C03CAC" w:rsidP="00C03CAC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7ABDD5" w14:textId="77777777" w:rsidR="00C03CAC" w:rsidRPr="00337FF8" w:rsidRDefault="00C03CAC" w:rsidP="00C03CAC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D14F93" w14:textId="77777777" w:rsidR="00C03CAC" w:rsidRPr="00337FF8" w:rsidRDefault="00C03CAC" w:rsidP="00C03CAC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  <w:bCs/>
              </w:rPr>
              <w:t>Total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E680E9" w14:textId="7981A7DC" w:rsidR="00C03CAC" w:rsidRPr="00337FF8" w:rsidRDefault="00C03CAC" w:rsidP="00C03C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b/>
                <w:bCs/>
              </w:rPr>
            </w:pPr>
            <w:r>
              <w:rPr>
                <w:rFonts w:eastAsia="Times New Roman" w:cs="Calibri"/>
                <w:b/>
                <w:bCs/>
              </w:rPr>
              <w:t>15</w:t>
            </w:r>
          </w:p>
        </w:tc>
      </w:tr>
    </w:tbl>
    <w:p w14:paraId="0D9CF82F" w14:textId="69618831" w:rsidR="006C0170" w:rsidRDefault="00D1505A" w:rsidP="00C03CAC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 w:rsidRPr="00337FF8">
        <w:rPr>
          <w:rFonts w:eastAsia="Times New Roman" w:cs="Times New Roman"/>
          <w:b/>
          <w:bCs/>
          <w:sz w:val="24"/>
          <w:szCs w:val="24"/>
        </w:rPr>
        <w:t xml:space="preserve">TOTAL CREDITS = </w:t>
      </w:r>
      <w:r w:rsidR="00F537A9">
        <w:rPr>
          <w:rFonts w:eastAsia="Times New Roman" w:cs="Times New Roman"/>
          <w:b/>
          <w:bCs/>
          <w:sz w:val="24"/>
          <w:szCs w:val="24"/>
        </w:rPr>
        <w:t>125</w:t>
      </w:r>
    </w:p>
    <w:p w14:paraId="2B2F728C" w14:textId="77777777" w:rsidR="00C03CAC" w:rsidRPr="00C03CAC" w:rsidRDefault="00C03CAC" w:rsidP="00C03CAC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6696CB96" w14:textId="77777777" w:rsidR="00291B09" w:rsidRPr="00291B09" w:rsidRDefault="00291B09" w:rsidP="00291B09">
      <w:pPr>
        <w:jc w:val="center"/>
        <w:rPr>
          <w:color w:val="0070C0"/>
          <w:sz w:val="24"/>
          <w:szCs w:val="24"/>
        </w:rPr>
      </w:pPr>
      <w:r w:rsidRPr="00291B09">
        <w:rPr>
          <w:color w:val="0070C0"/>
          <w:sz w:val="24"/>
          <w:szCs w:val="24"/>
        </w:rPr>
        <w:t xml:space="preserve">Questions? </w:t>
      </w:r>
    </w:p>
    <w:p w14:paraId="18A1F01E" w14:textId="77777777" w:rsidR="00291B09" w:rsidRPr="00291B09" w:rsidRDefault="00291B09" w:rsidP="00291B09">
      <w:pPr>
        <w:jc w:val="center"/>
        <w:rPr>
          <w:color w:val="0070C0"/>
          <w:sz w:val="24"/>
          <w:szCs w:val="24"/>
        </w:rPr>
      </w:pPr>
      <w:r w:rsidRPr="00291B09">
        <w:rPr>
          <w:color w:val="0070C0"/>
          <w:sz w:val="24"/>
          <w:szCs w:val="24"/>
        </w:rPr>
        <w:t>Office of Admissions 518-694-7221</w:t>
      </w:r>
    </w:p>
    <w:p w14:paraId="6BBB3167" w14:textId="7363AB50" w:rsidR="00291B09" w:rsidRDefault="00291B09" w:rsidP="00291B09">
      <w:pPr>
        <w:jc w:val="center"/>
        <w:rPr>
          <w:color w:val="0070C0"/>
          <w:sz w:val="24"/>
          <w:szCs w:val="24"/>
        </w:rPr>
      </w:pPr>
      <w:r w:rsidRPr="00291B09">
        <w:rPr>
          <w:color w:val="0070C0"/>
          <w:sz w:val="24"/>
          <w:szCs w:val="24"/>
        </w:rPr>
        <w:t>admissions@acphs.edu</w:t>
      </w:r>
    </w:p>
    <w:tbl>
      <w:tblPr>
        <w:tblW w:w="39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" w:type="dxa"/>
          <w:left w:w="58" w:type="dxa"/>
          <w:bottom w:w="14" w:type="dxa"/>
          <w:right w:w="58" w:type="dxa"/>
        </w:tblCellMar>
        <w:tblLook w:val="0000" w:firstRow="0" w:lastRow="0" w:firstColumn="0" w:lastColumn="0" w:noHBand="0" w:noVBand="0"/>
      </w:tblPr>
      <w:tblGrid>
        <w:gridCol w:w="1589"/>
        <w:gridCol w:w="4270"/>
        <w:gridCol w:w="1511"/>
      </w:tblGrid>
      <w:tr w:rsidR="00C66393" w:rsidRPr="00387254" w14:paraId="1604CD7B" w14:textId="77777777" w:rsidTr="00C66393">
        <w:trPr>
          <w:jc w:val="center"/>
        </w:trPr>
        <w:tc>
          <w:tcPr>
            <w:tcW w:w="5000" w:type="pct"/>
            <w:gridSpan w:val="3"/>
            <w:shd w:val="clear" w:color="auto" w:fill="862633" w:themeFill="accent1"/>
          </w:tcPr>
          <w:p w14:paraId="4CF2B489" w14:textId="77777777" w:rsidR="00C66393" w:rsidRPr="00B01DB3" w:rsidRDefault="00C66393" w:rsidP="00DA17D7">
            <w:pPr>
              <w:spacing w:after="0" w:line="240" w:lineRule="auto"/>
              <w:rPr>
                <w:rFonts w:eastAsia="SimSun" w:cs="Times New Roman"/>
                <w:b/>
                <w:bCs/>
                <w:color w:val="FFFFFF" w:themeColor="background1"/>
                <w:spacing w:val="-2"/>
                <w:sz w:val="32"/>
                <w:szCs w:val="32"/>
              </w:rPr>
            </w:pPr>
            <w:r w:rsidRPr="00B01DB3">
              <w:rPr>
                <w:rFonts w:eastAsia="SimSun" w:cs="Times New Roman"/>
                <w:b/>
                <w:bCs/>
                <w:color w:val="FFFFFF" w:themeColor="background1"/>
                <w:spacing w:val="-2"/>
                <w:sz w:val="32"/>
                <w:szCs w:val="32"/>
              </w:rPr>
              <w:lastRenderedPageBreak/>
              <w:t>Total Credit Hours B.S. Pharmaceutical Sciences</w:t>
            </w:r>
          </w:p>
        </w:tc>
      </w:tr>
      <w:tr w:rsidR="00C66393" w:rsidRPr="00387254" w14:paraId="586FE3BB" w14:textId="77777777" w:rsidTr="00C66393">
        <w:trPr>
          <w:jc w:val="center"/>
        </w:trPr>
        <w:tc>
          <w:tcPr>
            <w:tcW w:w="1078" w:type="pct"/>
            <w:shd w:val="clear" w:color="auto" w:fill="862633" w:themeFill="accent1"/>
          </w:tcPr>
          <w:p w14:paraId="514BA426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b/>
                <w:bCs/>
                <w:color w:val="FFFFFF" w:themeColor="background1"/>
                <w:spacing w:val="-2"/>
              </w:rPr>
            </w:pPr>
            <w:r w:rsidRPr="00B4127D">
              <w:rPr>
                <w:rFonts w:eastAsia="SimSun" w:cs="Times New Roman"/>
                <w:b/>
                <w:bCs/>
                <w:color w:val="FFFFFF" w:themeColor="background1"/>
                <w:spacing w:val="-2"/>
              </w:rPr>
              <w:t>Course Number</w:t>
            </w:r>
          </w:p>
        </w:tc>
        <w:tc>
          <w:tcPr>
            <w:tcW w:w="2897" w:type="pct"/>
            <w:shd w:val="clear" w:color="auto" w:fill="862633" w:themeFill="accent1"/>
          </w:tcPr>
          <w:p w14:paraId="5DE5360C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b/>
                <w:bCs/>
                <w:color w:val="FFFFFF" w:themeColor="background1"/>
                <w:spacing w:val="-2"/>
              </w:rPr>
            </w:pPr>
            <w:r w:rsidRPr="00B4127D">
              <w:rPr>
                <w:rFonts w:eastAsia="SimSun" w:cs="Times New Roman"/>
                <w:b/>
                <w:bCs/>
                <w:color w:val="FFFFFF" w:themeColor="background1"/>
                <w:spacing w:val="-2"/>
              </w:rPr>
              <w:t>Course Title</w:t>
            </w:r>
          </w:p>
        </w:tc>
        <w:tc>
          <w:tcPr>
            <w:tcW w:w="1025" w:type="pct"/>
            <w:shd w:val="clear" w:color="auto" w:fill="862633" w:themeFill="accent1"/>
          </w:tcPr>
          <w:p w14:paraId="3D5747F2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b/>
                <w:bCs/>
                <w:color w:val="FFFFFF" w:themeColor="background1"/>
                <w:spacing w:val="-2"/>
              </w:rPr>
            </w:pPr>
            <w:r w:rsidRPr="00B4127D">
              <w:rPr>
                <w:rFonts w:eastAsia="SimSun" w:cs="Times New Roman"/>
                <w:b/>
                <w:bCs/>
                <w:color w:val="FFFFFF" w:themeColor="background1"/>
                <w:spacing w:val="-2"/>
              </w:rPr>
              <w:t>Course Credits</w:t>
            </w:r>
          </w:p>
        </w:tc>
      </w:tr>
      <w:tr w:rsidR="00C66393" w:rsidRPr="00387254" w14:paraId="2EDE9D9E" w14:textId="77777777" w:rsidTr="00C66393">
        <w:trPr>
          <w:jc w:val="center"/>
        </w:trPr>
        <w:tc>
          <w:tcPr>
            <w:tcW w:w="1078" w:type="pct"/>
            <w:shd w:val="clear" w:color="auto" w:fill="C7C8C9" w:themeFill="accent2" w:themeFillTint="66"/>
          </w:tcPr>
          <w:p w14:paraId="57806E73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b/>
                <w:spacing w:val="-2"/>
              </w:rPr>
            </w:pPr>
            <w:r w:rsidRPr="00B4127D">
              <w:rPr>
                <w:rFonts w:eastAsia="SimSun" w:cs="Times New Roman"/>
                <w:b/>
                <w:spacing w:val="-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127D">
              <w:rPr>
                <w:rFonts w:eastAsia="SimSun" w:cs="Times New Roman"/>
                <w:b/>
                <w:spacing w:val="-2"/>
              </w:rPr>
              <w:instrText xml:space="preserve"> FORMTEXT </w:instrText>
            </w:r>
            <w:r w:rsidRPr="00B4127D">
              <w:rPr>
                <w:rFonts w:eastAsia="SimSun" w:cs="Times New Roman"/>
                <w:b/>
                <w:spacing w:val="-2"/>
              </w:rPr>
            </w:r>
            <w:r w:rsidRPr="00B4127D">
              <w:rPr>
                <w:rFonts w:eastAsia="SimSun" w:cs="Times New Roman"/>
                <w:b/>
                <w:spacing w:val="-2"/>
              </w:rPr>
              <w:fldChar w:fldCharType="separate"/>
            </w:r>
            <w:r w:rsidRPr="00B4127D">
              <w:rPr>
                <w:rFonts w:eastAsia="SimSun" w:cs="Times New Roman"/>
                <w:b/>
                <w:noProof/>
                <w:spacing w:val="-2"/>
              </w:rPr>
              <w:t> </w:t>
            </w:r>
            <w:r w:rsidRPr="00B4127D">
              <w:rPr>
                <w:rFonts w:eastAsia="SimSun" w:cs="Times New Roman"/>
                <w:b/>
                <w:noProof/>
                <w:spacing w:val="-2"/>
              </w:rPr>
              <w:t> </w:t>
            </w:r>
            <w:r w:rsidRPr="00B4127D">
              <w:rPr>
                <w:rFonts w:eastAsia="SimSun" w:cs="Times New Roman"/>
                <w:b/>
                <w:noProof/>
                <w:spacing w:val="-2"/>
              </w:rPr>
              <w:t> </w:t>
            </w:r>
            <w:r w:rsidRPr="00B4127D">
              <w:rPr>
                <w:rFonts w:eastAsia="SimSun" w:cs="Times New Roman"/>
                <w:b/>
                <w:noProof/>
                <w:spacing w:val="-2"/>
              </w:rPr>
              <w:t> </w:t>
            </w:r>
            <w:r w:rsidRPr="00B4127D">
              <w:rPr>
                <w:rFonts w:eastAsia="SimSun" w:cs="Times New Roman"/>
                <w:b/>
                <w:noProof/>
                <w:spacing w:val="-2"/>
              </w:rPr>
              <w:t> </w:t>
            </w:r>
            <w:r w:rsidRPr="00B4127D">
              <w:rPr>
                <w:rFonts w:eastAsia="SimSun" w:cs="Times New Roman"/>
                <w:b/>
                <w:spacing w:val="-2"/>
              </w:rPr>
              <w:fldChar w:fldCharType="end"/>
            </w:r>
          </w:p>
        </w:tc>
        <w:tc>
          <w:tcPr>
            <w:tcW w:w="2897" w:type="pct"/>
          </w:tcPr>
          <w:p w14:paraId="751A12BB" w14:textId="77777777" w:rsidR="00C66393" w:rsidRPr="00B4127D" w:rsidRDefault="00C66393" w:rsidP="00DA17D7">
            <w:pPr>
              <w:spacing w:after="0" w:line="240" w:lineRule="auto"/>
              <w:jc w:val="center"/>
              <w:rPr>
                <w:rFonts w:eastAsia="SimSun" w:cs="Times New Roman"/>
                <w:b/>
              </w:rPr>
            </w:pPr>
            <w:r w:rsidRPr="00B4127D">
              <w:rPr>
                <w:rFonts w:eastAsia="SimSun" w:cs="Times New Roman"/>
                <w:b/>
                <w:spacing w:val="-2"/>
              </w:rPr>
              <w:t>Required: Biological Sciences</w:t>
            </w:r>
          </w:p>
        </w:tc>
        <w:tc>
          <w:tcPr>
            <w:tcW w:w="1025" w:type="pct"/>
          </w:tcPr>
          <w:p w14:paraId="044D91CA" w14:textId="77777777" w:rsidR="00C66393" w:rsidRPr="00B4127D" w:rsidRDefault="00C66393" w:rsidP="00DA17D7">
            <w:pPr>
              <w:spacing w:after="0" w:line="240" w:lineRule="auto"/>
              <w:jc w:val="center"/>
              <w:rPr>
                <w:rFonts w:eastAsia="SimSun" w:cs="Times New Roman"/>
                <w:b/>
                <w:spacing w:val="-2"/>
              </w:rPr>
            </w:pPr>
            <w:r w:rsidRPr="00B4127D">
              <w:rPr>
                <w:rFonts w:eastAsia="SimSun" w:cs="Times New Roman"/>
                <w:b/>
                <w:spacing w:val="-2"/>
              </w:rPr>
              <w:t>28</w:t>
            </w:r>
          </w:p>
        </w:tc>
      </w:tr>
      <w:tr w:rsidR="00C66393" w:rsidRPr="00387254" w14:paraId="6938B0B7" w14:textId="77777777" w:rsidTr="00C66393">
        <w:trPr>
          <w:jc w:val="center"/>
        </w:trPr>
        <w:tc>
          <w:tcPr>
            <w:tcW w:w="1078" w:type="pct"/>
          </w:tcPr>
          <w:p w14:paraId="2D5188D2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BIO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1</w:t>
            </w:r>
            <w:r>
              <w:rPr>
                <w:rFonts w:eastAsia="SimSun" w:cs="Times New Roman"/>
                <w:spacing w:val="-2"/>
              </w:rPr>
              <w:t>11</w:t>
            </w:r>
          </w:p>
        </w:tc>
        <w:tc>
          <w:tcPr>
            <w:tcW w:w="2897" w:type="pct"/>
          </w:tcPr>
          <w:p w14:paraId="2BFAB2A3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General Biology I</w:t>
            </w:r>
          </w:p>
        </w:tc>
        <w:tc>
          <w:tcPr>
            <w:tcW w:w="1025" w:type="pct"/>
          </w:tcPr>
          <w:p w14:paraId="4BA3E298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4</w:t>
            </w:r>
          </w:p>
        </w:tc>
      </w:tr>
      <w:tr w:rsidR="00C66393" w:rsidRPr="00387254" w14:paraId="1993F606" w14:textId="77777777" w:rsidTr="00C66393">
        <w:trPr>
          <w:jc w:val="center"/>
        </w:trPr>
        <w:tc>
          <w:tcPr>
            <w:tcW w:w="1078" w:type="pct"/>
          </w:tcPr>
          <w:p w14:paraId="3EE051F8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BIO</w:t>
            </w:r>
            <w:r>
              <w:rPr>
                <w:rFonts w:eastAsia="SimSun" w:cs="Times New Roman"/>
                <w:spacing w:val="-2"/>
              </w:rPr>
              <w:t xml:space="preserve"> 121</w:t>
            </w:r>
          </w:p>
        </w:tc>
        <w:tc>
          <w:tcPr>
            <w:tcW w:w="2897" w:type="pct"/>
          </w:tcPr>
          <w:p w14:paraId="3EB569BD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General Biology II</w:t>
            </w:r>
          </w:p>
        </w:tc>
        <w:tc>
          <w:tcPr>
            <w:tcW w:w="1025" w:type="pct"/>
          </w:tcPr>
          <w:p w14:paraId="50A65EE9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4</w:t>
            </w:r>
          </w:p>
        </w:tc>
      </w:tr>
      <w:tr w:rsidR="00C66393" w:rsidRPr="00387254" w14:paraId="2FB030C2" w14:textId="77777777" w:rsidTr="00C66393">
        <w:trPr>
          <w:jc w:val="center"/>
        </w:trPr>
        <w:tc>
          <w:tcPr>
            <w:tcW w:w="1078" w:type="pct"/>
          </w:tcPr>
          <w:p w14:paraId="5C5214CD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PSC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311</w:t>
            </w:r>
          </w:p>
        </w:tc>
        <w:tc>
          <w:tcPr>
            <w:tcW w:w="2897" w:type="pct"/>
          </w:tcPr>
          <w:p w14:paraId="53F4E765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Biochemistry</w:t>
            </w:r>
          </w:p>
        </w:tc>
        <w:tc>
          <w:tcPr>
            <w:tcW w:w="1025" w:type="pct"/>
          </w:tcPr>
          <w:p w14:paraId="755DEF3F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3</w:t>
            </w:r>
          </w:p>
        </w:tc>
      </w:tr>
      <w:tr w:rsidR="00C66393" w:rsidRPr="00387254" w14:paraId="0634697B" w14:textId="77777777" w:rsidTr="00C66393">
        <w:trPr>
          <w:jc w:val="center"/>
        </w:trPr>
        <w:tc>
          <w:tcPr>
            <w:tcW w:w="1078" w:type="pct"/>
          </w:tcPr>
          <w:p w14:paraId="154B5979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PSC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312</w:t>
            </w:r>
          </w:p>
        </w:tc>
        <w:tc>
          <w:tcPr>
            <w:tcW w:w="2897" w:type="pct"/>
          </w:tcPr>
          <w:p w14:paraId="06B42604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Molecular Biology</w:t>
            </w:r>
          </w:p>
        </w:tc>
        <w:tc>
          <w:tcPr>
            <w:tcW w:w="1025" w:type="pct"/>
          </w:tcPr>
          <w:p w14:paraId="48231DA0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3</w:t>
            </w:r>
          </w:p>
        </w:tc>
      </w:tr>
      <w:tr w:rsidR="00C66393" w:rsidRPr="00387254" w14:paraId="57C8140C" w14:textId="77777777" w:rsidTr="00C66393">
        <w:trPr>
          <w:jc w:val="center"/>
        </w:trPr>
        <w:tc>
          <w:tcPr>
            <w:tcW w:w="1078" w:type="pct"/>
          </w:tcPr>
          <w:p w14:paraId="23BF4BCF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PSC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321</w:t>
            </w:r>
          </w:p>
        </w:tc>
        <w:tc>
          <w:tcPr>
            <w:tcW w:w="2897" w:type="pct"/>
          </w:tcPr>
          <w:p w14:paraId="7CCBF98B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Pathophysiology I</w:t>
            </w:r>
          </w:p>
        </w:tc>
        <w:tc>
          <w:tcPr>
            <w:tcW w:w="1025" w:type="pct"/>
          </w:tcPr>
          <w:p w14:paraId="3831564A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4</w:t>
            </w:r>
          </w:p>
        </w:tc>
      </w:tr>
      <w:tr w:rsidR="00C66393" w:rsidRPr="00387254" w14:paraId="2983635F" w14:textId="77777777" w:rsidTr="00C66393">
        <w:trPr>
          <w:jc w:val="center"/>
        </w:trPr>
        <w:tc>
          <w:tcPr>
            <w:tcW w:w="1078" w:type="pct"/>
          </w:tcPr>
          <w:p w14:paraId="31B5EEEC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PSC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322</w:t>
            </w:r>
          </w:p>
        </w:tc>
        <w:tc>
          <w:tcPr>
            <w:tcW w:w="2897" w:type="pct"/>
          </w:tcPr>
          <w:p w14:paraId="2B9B900E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Pathophysiology II</w:t>
            </w:r>
          </w:p>
        </w:tc>
        <w:tc>
          <w:tcPr>
            <w:tcW w:w="1025" w:type="pct"/>
          </w:tcPr>
          <w:p w14:paraId="09F22508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4</w:t>
            </w:r>
          </w:p>
        </w:tc>
      </w:tr>
      <w:tr w:rsidR="00C66393" w:rsidRPr="00387254" w14:paraId="4E7DAEBF" w14:textId="77777777" w:rsidTr="00C66393">
        <w:trPr>
          <w:jc w:val="center"/>
        </w:trPr>
        <w:tc>
          <w:tcPr>
            <w:tcW w:w="1078" w:type="pct"/>
          </w:tcPr>
          <w:p w14:paraId="30880795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PSC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369</w:t>
            </w:r>
          </w:p>
        </w:tc>
        <w:tc>
          <w:tcPr>
            <w:tcW w:w="2897" w:type="pct"/>
          </w:tcPr>
          <w:p w14:paraId="6D97B153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Molecular Foundations of Drug Action I</w:t>
            </w:r>
          </w:p>
        </w:tc>
        <w:tc>
          <w:tcPr>
            <w:tcW w:w="1025" w:type="pct"/>
          </w:tcPr>
          <w:p w14:paraId="6F7AA0F4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3</w:t>
            </w:r>
          </w:p>
        </w:tc>
      </w:tr>
      <w:tr w:rsidR="00C66393" w:rsidRPr="00387254" w14:paraId="57CD58E9" w14:textId="77777777" w:rsidTr="00C66393">
        <w:trPr>
          <w:jc w:val="center"/>
        </w:trPr>
        <w:tc>
          <w:tcPr>
            <w:tcW w:w="1078" w:type="pct"/>
          </w:tcPr>
          <w:p w14:paraId="46A5A3D6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PSC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371</w:t>
            </w:r>
          </w:p>
        </w:tc>
        <w:tc>
          <w:tcPr>
            <w:tcW w:w="2897" w:type="pct"/>
          </w:tcPr>
          <w:p w14:paraId="5B8B2966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Pharmacology I</w:t>
            </w:r>
          </w:p>
        </w:tc>
        <w:tc>
          <w:tcPr>
            <w:tcW w:w="1025" w:type="pct"/>
          </w:tcPr>
          <w:p w14:paraId="04C01409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3</w:t>
            </w:r>
          </w:p>
        </w:tc>
      </w:tr>
      <w:tr w:rsidR="00C66393" w:rsidRPr="00387254" w14:paraId="1C518699" w14:textId="77777777" w:rsidTr="00C66393">
        <w:trPr>
          <w:jc w:val="center"/>
        </w:trPr>
        <w:tc>
          <w:tcPr>
            <w:tcW w:w="1078" w:type="pct"/>
            <w:shd w:val="clear" w:color="auto" w:fill="C7C8C9" w:themeFill="accent2" w:themeFillTint="66"/>
          </w:tcPr>
          <w:p w14:paraId="7BD8D2F5" w14:textId="77777777" w:rsidR="00C66393" w:rsidRPr="00B4127D" w:rsidRDefault="00C66393" w:rsidP="00DA17D7">
            <w:pPr>
              <w:spacing w:after="0" w:line="240" w:lineRule="auto"/>
              <w:jc w:val="center"/>
              <w:rPr>
                <w:rFonts w:eastAsia="SimSun" w:cs="Times New Roman"/>
                <w:b/>
                <w:spacing w:val="-2"/>
              </w:rPr>
            </w:pPr>
            <w:r w:rsidRPr="00B4127D">
              <w:rPr>
                <w:rFonts w:eastAsia="SimSun" w:cs="Times New Roman"/>
                <w:b/>
                <w:spacing w:val="-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127D">
              <w:rPr>
                <w:rFonts w:eastAsia="SimSun" w:cs="Times New Roman"/>
                <w:b/>
                <w:spacing w:val="-2"/>
              </w:rPr>
              <w:instrText xml:space="preserve"> FORMTEXT </w:instrText>
            </w:r>
            <w:r w:rsidRPr="00B4127D">
              <w:rPr>
                <w:rFonts w:eastAsia="SimSun" w:cs="Times New Roman"/>
                <w:b/>
                <w:spacing w:val="-2"/>
              </w:rPr>
            </w:r>
            <w:r w:rsidRPr="00B4127D">
              <w:rPr>
                <w:rFonts w:eastAsia="SimSun" w:cs="Times New Roman"/>
                <w:b/>
                <w:spacing w:val="-2"/>
              </w:rPr>
              <w:fldChar w:fldCharType="separate"/>
            </w:r>
            <w:r w:rsidRPr="00B4127D">
              <w:rPr>
                <w:rFonts w:eastAsia="SimSun" w:cs="Times New Roman"/>
                <w:b/>
                <w:noProof/>
                <w:spacing w:val="-2"/>
              </w:rPr>
              <w:t> </w:t>
            </w:r>
            <w:r w:rsidRPr="00B4127D">
              <w:rPr>
                <w:rFonts w:eastAsia="SimSun" w:cs="Times New Roman"/>
                <w:b/>
                <w:noProof/>
                <w:spacing w:val="-2"/>
              </w:rPr>
              <w:t> </w:t>
            </w:r>
            <w:r w:rsidRPr="00B4127D">
              <w:rPr>
                <w:rFonts w:eastAsia="SimSun" w:cs="Times New Roman"/>
                <w:b/>
                <w:noProof/>
                <w:spacing w:val="-2"/>
              </w:rPr>
              <w:t> </w:t>
            </w:r>
            <w:r w:rsidRPr="00B4127D">
              <w:rPr>
                <w:rFonts w:eastAsia="SimSun" w:cs="Times New Roman"/>
                <w:b/>
                <w:noProof/>
                <w:spacing w:val="-2"/>
              </w:rPr>
              <w:t> </w:t>
            </w:r>
            <w:r w:rsidRPr="00B4127D">
              <w:rPr>
                <w:rFonts w:eastAsia="SimSun" w:cs="Times New Roman"/>
                <w:b/>
                <w:noProof/>
                <w:spacing w:val="-2"/>
              </w:rPr>
              <w:t> </w:t>
            </w:r>
            <w:r w:rsidRPr="00B4127D">
              <w:rPr>
                <w:rFonts w:eastAsia="SimSun" w:cs="Times New Roman"/>
                <w:b/>
                <w:spacing w:val="-2"/>
              </w:rPr>
              <w:fldChar w:fldCharType="end"/>
            </w:r>
          </w:p>
        </w:tc>
        <w:tc>
          <w:tcPr>
            <w:tcW w:w="2897" w:type="pct"/>
          </w:tcPr>
          <w:p w14:paraId="48220BEC" w14:textId="77777777" w:rsidR="00C66393" w:rsidRPr="00B4127D" w:rsidRDefault="00C66393" w:rsidP="00DA17D7">
            <w:pPr>
              <w:spacing w:after="0" w:line="240" w:lineRule="auto"/>
              <w:jc w:val="center"/>
              <w:rPr>
                <w:rFonts w:eastAsia="SimSun" w:cs="Times New Roman"/>
                <w:b/>
              </w:rPr>
            </w:pPr>
            <w:r w:rsidRPr="00B4127D">
              <w:rPr>
                <w:rFonts w:eastAsia="SimSun" w:cs="Times New Roman"/>
                <w:b/>
                <w:spacing w:val="-2"/>
              </w:rPr>
              <w:t>Required: Physical Sciences and Math</w:t>
            </w:r>
          </w:p>
        </w:tc>
        <w:tc>
          <w:tcPr>
            <w:tcW w:w="1025" w:type="pct"/>
          </w:tcPr>
          <w:p w14:paraId="5D302D95" w14:textId="77777777" w:rsidR="00C66393" w:rsidRPr="00B4127D" w:rsidRDefault="00C66393" w:rsidP="00DA17D7">
            <w:pPr>
              <w:spacing w:after="0" w:line="240" w:lineRule="auto"/>
              <w:jc w:val="center"/>
              <w:rPr>
                <w:rFonts w:eastAsia="SimSun" w:cs="Times New Roman"/>
                <w:b/>
                <w:spacing w:val="-2"/>
              </w:rPr>
            </w:pPr>
            <w:r>
              <w:rPr>
                <w:rFonts w:eastAsia="SimSun" w:cs="Times New Roman"/>
                <w:b/>
                <w:spacing w:val="-2"/>
              </w:rPr>
              <w:t>33</w:t>
            </w:r>
          </w:p>
        </w:tc>
      </w:tr>
      <w:tr w:rsidR="00C66393" w:rsidRPr="00387254" w14:paraId="060D1253" w14:textId="77777777" w:rsidTr="00C66393">
        <w:trPr>
          <w:jc w:val="center"/>
        </w:trPr>
        <w:tc>
          <w:tcPr>
            <w:tcW w:w="1078" w:type="pct"/>
          </w:tcPr>
          <w:p w14:paraId="7EA54A69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CHE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1</w:t>
            </w:r>
            <w:r>
              <w:rPr>
                <w:rFonts w:eastAsia="SimSun" w:cs="Times New Roman"/>
                <w:spacing w:val="-2"/>
              </w:rPr>
              <w:t>1</w:t>
            </w:r>
            <w:r w:rsidRPr="00B4127D">
              <w:rPr>
                <w:rFonts w:eastAsia="SimSun" w:cs="Times New Roman"/>
                <w:spacing w:val="-2"/>
              </w:rPr>
              <w:t>1</w:t>
            </w:r>
          </w:p>
        </w:tc>
        <w:tc>
          <w:tcPr>
            <w:tcW w:w="2897" w:type="pct"/>
          </w:tcPr>
          <w:p w14:paraId="26248C24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General Chemistry I</w:t>
            </w:r>
          </w:p>
        </w:tc>
        <w:tc>
          <w:tcPr>
            <w:tcW w:w="1025" w:type="pct"/>
          </w:tcPr>
          <w:p w14:paraId="63210D6E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4</w:t>
            </w:r>
          </w:p>
        </w:tc>
      </w:tr>
      <w:tr w:rsidR="00C66393" w:rsidRPr="00387254" w14:paraId="01996968" w14:textId="77777777" w:rsidTr="00C66393">
        <w:trPr>
          <w:jc w:val="center"/>
        </w:trPr>
        <w:tc>
          <w:tcPr>
            <w:tcW w:w="1078" w:type="pct"/>
          </w:tcPr>
          <w:p w14:paraId="3E84BA11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CHE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12</w:t>
            </w:r>
            <w:r>
              <w:rPr>
                <w:rFonts w:eastAsia="SimSun" w:cs="Times New Roman"/>
                <w:spacing w:val="-2"/>
              </w:rPr>
              <w:t>1</w:t>
            </w:r>
          </w:p>
        </w:tc>
        <w:tc>
          <w:tcPr>
            <w:tcW w:w="2897" w:type="pct"/>
          </w:tcPr>
          <w:p w14:paraId="04E2F5B2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General Chemistry II</w:t>
            </w:r>
          </w:p>
        </w:tc>
        <w:tc>
          <w:tcPr>
            <w:tcW w:w="1025" w:type="pct"/>
          </w:tcPr>
          <w:p w14:paraId="11F86723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4</w:t>
            </w:r>
          </w:p>
        </w:tc>
      </w:tr>
      <w:tr w:rsidR="00C66393" w:rsidRPr="00387254" w14:paraId="33CBE7EF" w14:textId="77777777" w:rsidTr="00C66393">
        <w:trPr>
          <w:jc w:val="center"/>
        </w:trPr>
        <w:tc>
          <w:tcPr>
            <w:tcW w:w="1078" w:type="pct"/>
          </w:tcPr>
          <w:p w14:paraId="756D7D64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CHE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211</w:t>
            </w:r>
          </w:p>
        </w:tc>
        <w:tc>
          <w:tcPr>
            <w:tcW w:w="2897" w:type="pct"/>
          </w:tcPr>
          <w:p w14:paraId="04705188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Organic Chemistry I</w:t>
            </w:r>
          </w:p>
        </w:tc>
        <w:tc>
          <w:tcPr>
            <w:tcW w:w="1025" w:type="pct"/>
          </w:tcPr>
          <w:p w14:paraId="63F47225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4</w:t>
            </w:r>
          </w:p>
        </w:tc>
      </w:tr>
      <w:tr w:rsidR="00C66393" w:rsidRPr="00387254" w14:paraId="3BD348E1" w14:textId="77777777" w:rsidTr="00C66393">
        <w:trPr>
          <w:jc w:val="center"/>
        </w:trPr>
        <w:tc>
          <w:tcPr>
            <w:tcW w:w="1078" w:type="pct"/>
          </w:tcPr>
          <w:p w14:paraId="308D8448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CHE</w:t>
            </w:r>
            <w:r>
              <w:rPr>
                <w:rFonts w:eastAsia="SimSun" w:cs="Times New Roman"/>
                <w:spacing w:val="-2"/>
              </w:rPr>
              <w:t xml:space="preserve"> 221</w:t>
            </w:r>
          </w:p>
        </w:tc>
        <w:tc>
          <w:tcPr>
            <w:tcW w:w="2897" w:type="pct"/>
          </w:tcPr>
          <w:p w14:paraId="40188A6F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Organic Chemistry II</w:t>
            </w:r>
          </w:p>
        </w:tc>
        <w:tc>
          <w:tcPr>
            <w:tcW w:w="1025" w:type="pct"/>
          </w:tcPr>
          <w:p w14:paraId="08839AB8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4</w:t>
            </w:r>
          </w:p>
        </w:tc>
      </w:tr>
      <w:tr w:rsidR="00C66393" w:rsidRPr="00387254" w14:paraId="0F883432" w14:textId="77777777" w:rsidTr="00C66393">
        <w:trPr>
          <w:jc w:val="center"/>
        </w:trPr>
        <w:tc>
          <w:tcPr>
            <w:tcW w:w="1078" w:type="pct"/>
          </w:tcPr>
          <w:p w14:paraId="339FB6E2" w14:textId="77777777" w:rsidR="00C66393" w:rsidRPr="006E326C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MAT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121</w:t>
            </w:r>
          </w:p>
        </w:tc>
        <w:tc>
          <w:tcPr>
            <w:tcW w:w="2897" w:type="pct"/>
          </w:tcPr>
          <w:p w14:paraId="1137B919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Calculus I</w:t>
            </w:r>
          </w:p>
        </w:tc>
        <w:tc>
          <w:tcPr>
            <w:tcW w:w="1025" w:type="pct"/>
          </w:tcPr>
          <w:p w14:paraId="21C4A204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4</w:t>
            </w:r>
          </w:p>
        </w:tc>
      </w:tr>
      <w:tr w:rsidR="00C66393" w:rsidRPr="00387254" w14:paraId="50208121" w14:textId="77777777" w:rsidTr="00C66393">
        <w:trPr>
          <w:jc w:val="center"/>
        </w:trPr>
        <w:tc>
          <w:tcPr>
            <w:tcW w:w="1078" w:type="pct"/>
          </w:tcPr>
          <w:p w14:paraId="7747133D" w14:textId="77777777" w:rsidR="00C66393" w:rsidRPr="006E326C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MAT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145</w:t>
            </w:r>
          </w:p>
        </w:tc>
        <w:tc>
          <w:tcPr>
            <w:tcW w:w="2897" w:type="pct"/>
          </w:tcPr>
          <w:p w14:paraId="7CBA0A63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Elementary Statistics</w:t>
            </w:r>
          </w:p>
        </w:tc>
        <w:tc>
          <w:tcPr>
            <w:tcW w:w="1025" w:type="pct"/>
          </w:tcPr>
          <w:p w14:paraId="082D624B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3</w:t>
            </w:r>
          </w:p>
        </w:tc>
      </w:tr>
      <w:tr w:rsidR="00C66393" w:rsidRPr="00387254" w14:paraId="5DEA4F80" w14:textId="77777777" w:rsidTr="00C66393">
        <w:trPr>
          <w:jc w:val="center"/>
        </w:trPr>
        <w:tc>
          <w:tcPr>
            <w:tcW w:w="1078" w:type="pct"/>
          </w:tcPr>
          <w:p w14:paraId="0A06BD70" w14:textId="77777777" w:rsidR="00C66393" w:rsidRPr="006E326C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6E326C">
              <w:rPr>
                <w:rFonts w:eastAsia="SimSun" w:cs="Times New Roman"/>
                <w:spacing w:val="-2"/>
              </w:rPr>
              <w:t>PHY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6E326C">
              <w:rPr>
                <w:rFonts w:eastAsia="SimSun" w:cs="Times New Roman"/>
                <w:spacing w:val="-2"/>
              </w:rPr>
              <w:t>212</w:t>
            </w:r>
          </w:p>
        </w:tc>
        <w:tc>
          <w:tcPr>
            <w:tcW w:w="2897" w:type="pct"/>
          </w:tcPr>
          <w:p w14:paraId="3F9E1B20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 xml:space="preserve">College Physics I </w:t>
            </w:r>
          </w:p>
        </w:tc>
        <w:tc>
          <w:tcPr>
            <w:tcW w:w="1025" w:type="pct"/>
          </w:tcPr>
          <w:p w14:paraId="2F835F43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4</w:t>
            </w:r>
          </w:p>
        </w:tc>
      </w:tr>
      <w:tr w:rsidR="00C66393" w:rsidRPr="00387254" w14:paraId="3A6C401D" w14:textId="77777777" w:rsidTr="00C66393">
        <w:trPr>
          <w:jc w:val="center"/>
        </w:trPr>
        <w:tc>
          <w:tcPr>
            <w:tcW w:w="1078" w:type="pct"/>
          </w:tcPr>
          <w:p w14:paraId="00F8CA41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PSC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309</w:t>
            </w:r>
          </w:p>
        </w:tc>
        <w:tc>
          <w:tcPr>
            <w:tcW w:w="2897" w:type="pct"/>
          </w:tcPr>
          <w:p w14:paraId="6373D08A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Pharmaceutical Analytical Techniques I</w:t>
            </w:r>
          </w:p>
        </w:tc>
        <w:tc>
          <w:tcPr>
            <w:tcW w:w="1025" w:type="pct"/>
          </w:tcPr>
          <w:p w14:paraId="6D142F6C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3</w:t>
            </w:r>
          </w:p>
        </w:tc>
      </w:tr>
      <w:tr w:rsidR="00C66393" w:rsidRPr="00387254" w14:paraId="19F787B3" w14:textId="77777777" w:rsidTr="00C66393">
        <w:trPr>
          <w:jc w:val="center"/>
        </w:trPr>
        <w:tc>
          <w:tcPr>
            <w:tcW w:w="1078" w:type="pct"/>
          </w:tcPr>
          <w:p w14:paraId="65E4785E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PSC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310</w:t>
            </w:r>
          </w:p>
        </w:tc>
        <w:tc>
          <w:tcPr>
            <w:tcW w:w="2897" w:type="pct"/>
          </w:tcPr>
          <w:p w14:paraId="08EA9434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Pharmaceutical Analytical Techniques II</w:t>
            </w:r>
          </w:p>
        </w:tc>
        <w:tc>
          <w:tcPr>
            <w:tcW w:w="1025" w:type="pct"/>
          </w:tcPr>
          <w:p w14:paraId="2A445181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3</w:t>
            </w:r>
          </w:p>
        </w:tc>
      </w:tr>
      <w:tr w:rsidR="00C66393" w:rsidRPr="00387254" w14:paraId="39DF3921" w14:textId="77777777" w:rsidTr="00C66393">
        <w:trPr>
          <w:jc w:val="center"/>
        </w:trPr>
        <w:tc>
          <w:tcPr>
            <w:tcW w:w="1078" w:type="pct"/>
            <w:shd w:val="clear" w:color="auto" w:fill="C7C8C9" w:themeFill="accent2" w:themeFillTint="66"/>
          </w:tcPr>
          <w:p w14:paraId="481D9C98" w14:textId="77777777" w:rsidR="00C66393" w:rsidRPr="00B4127D" w:rsidRDefault="00C66393" w:rsidP="00DA17D7">
            <w:pPr>
              <w:spacing w:after="0" w:line="240" w:lineRule="auto"/>
              <w:jc w:val="center"/>
              <w:rPr>
                <w:rFonts w:eastAsia="SimSun" w:cs="Times New Roman"/>
                <w:b/>
              </w:rPr>
            </w:pPr>
            <w:r w:rsidRPr="00B4127D">
              <w:rPr>
                <w:rFonts w:eastAsia="SimSun" w:cs="Times New Roman"/>
                <w:b/>
                <w:spacing w:val="-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127D">
              <w:rPr>
                <w:rFonts w:eastAsia="SimSun" w:cs="Times New Roman"/>
                <w:b/>
                <w:spacing w:val="-2"/>
              </w:rPr>
              <w:instrText xml:space="preserve"> FORMTEXT </w:instrText>
            </w:r>
            <w:r w:rsidRPr="00B4127D">
              <w:rPr>
                <w:rFonts w:eastAsia="SimSun" w:cs="Times New Roman"/>
                <w:b/>
                <w:spacing w:val="-2"/>
              </w:rPr>
            </w:r>
            <w:r w:rsidRPr="00B4127D">
              <w:rPr>
                <w:rFonts w:eastAsia="SimSun" w:cs="Times New Roman"/>
                <w:b/>
                <w:spacing w:val="-2"/>
              </w:rPr>
              <w:fldChar w:fldCharType="separate"/>
            </w:r>
            <w:r w:rsidRPr="00B4127D">
              <w:rPr>
                <w:rFonts w:eastAsia="SimSun" w:cs="Times New Roman"/>
                <w:b/>
                <w:noProof/>
                <w:spacing w:val="-2"/>
              </w:rPr>
              <w:t> </w:t>
            </w:r>
            <w:r w:rsidRPr="00B4127D">
              <w:rPr>
                <w:rFonts w:eastAsia="SimSun" w:cs="Times New Roman"/>
                <w:b/>
                <w:noProof/>
                <w:spacing w:val="-2"/>
              </w:rPr>
              <w:t> </w:t>
            </w:r>
            <w:r w:rsidRPr="00B4127D">
              <w:rPr>
                <w:rFonts w:eastAsia="SimSun" w:cs="Times New Roman"/>
                <w:b/>
                <w:noProof/>
                <w:spacing w:val="-2"/>
              </w:rPr>
              <w:t> </w:t>
            </w:r>
            <w:r w:rsidRPr="00B4127D">
              <w:rPr>
                <w:rFonts w:eastAsia="SimSun" w:cs="Times New Roman"/>
                <w:b/>
                <w:noProof/>
                <w:spacing w:val="-2"/>
              </w:rPr>
              <w:t> </w:t>
            </w:r>
            <w:r w:rsidRPr="00B4127D">
              <w:rPr>
                <w:rFonts w:eastAsia="SimSun" w:cs="Times New Roman"/>
                <w:b/>
                <w:noProof/>
                <w:spacing w:val="-2"/>
              </w:rPr>
              <w:t> </w:t>
            </w:r>
            <w:r w:rsidRPr="00B4127D">
              <w:rPr>
                <w:rFonts w:eastAsia="SimSun" w:cs="Times New Roman"/>
                <w:b/>
                <w:spacing w:val="-2"/>
              </w:rPr>
              <w:fldChar w:fldCharType="end"/>
            </w:r>
          </w:p>
        </w:tc>
        <w:tc>
          <w:tcPr>
            <w:tcW w:w="2897" w:type="pct"/>
          </w:tcPr>
          <w:p w14:paraId="330D4065" w14:textId="77777777" w:rsidR="00C66393" w:rsidRPr="00B4127D" w:rsidRDefault="00C66393" w:rsidP="00DA17D7">
            <w:pPr>
              <w:spacing w:after="0" w:line="240" w:lineRule="auto"/>
              <w:jc w:val="center"/>
              <w:rPr>
                <w:rFonts w:eastAsia="SimSun" w:cs="Times New Roman"/>
                <w:b/>
              </w:rPr>
            </w:pPr>
            <w:r w:rsidRPr="00B4127D">
              <w:rPr>
                <w:rFonts w:eastAsia="SimSun" w:cs="Times New Roman"/>
                <w:b/>
                <w:spacing w:val="-2"/>
              </w:rPr>
              <w:t>Required: Communications and Humanities</w:t>
            </w:r>
          </w:p>
        </w:tc>
        <w:tc>
          <w:tcPr>
            <w:tcW w:w="1025" w:type="pct"/>
          </w:tcPr>
          <w:p w14:paraId="1E6C3FFB" w14:textId="77777777" w:rsidR="00C66393" w:rsidRPr="00B4127D" w:rsidRDefault="00C66393" w:rsidP="00DA17D7">
            <w:pPr>
              <w:spacing w:after="0" w:line="240" w:lineRule="auto"/>
              <w:jc w:val="center"/>
              <w:rPr>
                <w:rFonts w:eastAsia="SimSun" w:cs="Times New Roman"/>
                <w:b/>
              </w:rPr>
            </w:pPr>
            <w:r w:rsidRPr="00B4127D">
              <w:rPr>
                <w:rFonts w:eastAsia="SimSun" w:cs="Times New Roman"/>
                <w:b/>
                <w:spacing w:val="-2"/>
              </w:rPr>
              <w:t>12</w:t>
            </w:r>
          </w:p>
        </w:tc>
      </w:tr>
      <w:tr w:rsidR="00C66393" w:rsidRPr="00387254" w14:paraId="32D3E49C" w14:textId="77777777" w:rsidTr="00C66393">
        <w:trPr>
          <w:jc w:val="center"/>
        </w:trPr>
        <w:tc>
          <w:tcPr>
            <w:tcW w:w="1078" w:type="pct"/>
          </w:tcPr>
          <w:p w14:paraId="439F82A0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HUM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115</w:t>
            </w:r>
          </w:p>
        </w:tc>
        <w:tc>
          <w:tcPr>
            <w:tcW w:w="2897" w:type="pct"/>
          </w:tcPr>
          <w:p w14:paraId="59631395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Voice and Identity</w:t>
            </w:r>
          </w:p>
        </w:tc>
        <w:tc>
          <w:tcPr>
            <w:tcW w:w="1025" w:type="pct"/>
          </w:tcPr>
          <w:p w14:paraId="48F324B4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3</w:t>
            </w:r>
          </w:p>
        </w:tc>
      </w:tr>
      <w:tr w:rsidR="00C66393" w:rsidRPr="00387254" w14:paraId="063F60F4" w14:textId="77777777" w:rsidTr="00C66393">
        <w:trPr>
          <w:jc w:val="center"/>
        </w:trPr>
        <w:tc>
          <w:tcPr>
            <w:tcW w:w="1078" w:type="pct"/>
          </w:tcPr>
          <w:p w14:paraId="05F5F8A3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HUM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1xx</w:t>
            </w:r>
          </w:p>
        </w:tc>
        <w:tc>
          <w:tcPr>
            <w:tcW w:w="2897" w:type="pct"/>
          </w:tcPr>
          <w:p w14:paraId="48502F06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</w:rPr>
              <w:t>Humanities Selective 1</w:t>
            </w:r>
          </w:p>
        </w:tc>
        <w:tc>
          <w:tcPr>
            <w:tcW w:w="1025" w:type="pct"/>
          </w:tcPr>
          <w:p w14:paraId="4728E0A8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3</w:t>
            </w:r>
          </w:p>
        </w:tc>
      </w:tr>
      <w:tr w:rsidR="00C66393" w:rsidRPr="00387254" w14:paraId="64388D9B" w14:textId="77777777" w:rsidTr="00C66393">
        <w:trPr>
          <w:jc w:val="center"/>
        </w:trPr>
        <w:tc>
          <w:tcPr>
            <w:tcW w:w="1078" w:type="pct"/>
          </w:tcPr>
          <w:p w14:paraId="487734E6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HUM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2xx</w:t>
            </w:r>
          </w:p>
        </w:tc>
        <w:tc>
          <w:tcPr>
            <w:tcW w:w="2897" w:type="pct"/>
          </w:tcPr>
          <w:p w14:paraId="2035479B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Humanities Selective 2</w:t>
            </w:r>
          </w:p>
        </w:tc>
        <w:tc>
          <w:tcPr>
            <w:tcW w:w="1025" w:type="pct"/>
          </w:tcPr>
          <w:p w14:paraId="3708B5F0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3</w:t>
            </w:r>
          </w:p>
        </w:tc>
      </w:tr>
      <w:tr w:rsidR="00C66393" w:rsidRPr="00387254" w14:paraId="1A92B4B8" w14:textId="77777777" w:rsidTr="00C66393">
        <w:trPr>
          <w:jc w:val="center"/>
        </w:trPr>
        <w:tc>
          <w:tcPr>
            <w:tcW w:w="1078" w:type="pct"/>
          </w:tcPr>
          <w:p w14:paraId="689D4FD8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PSY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101*</w:t>
            </w:r>
          </w:p>
        </w:tc>
        <w:tc>
          <w:tcPr>
            <w:tcW w:w="2897" w:type="pct"/>
          </w:tcPr>
          <w:p w14:paraId="760CF7D1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 xml:space="preserve">General Psychology </w:t>
            </w:r>
          </w:p>
        </w:tc>
        <w:tc>
          <w:tcPr>
            <w:tcW w:w="1025" w:type="pct"/>
          </w:tcPr>
          <w:p w14:paraId="6A8C11C5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3</w:t>
            </w:r>
          </w:p>
        </w:tc>
      </w:tr>
      <w:tr w:rsidR="00C66393" w:rsidRPr="00387254" w14:paraId="377B6446" w14:textId="77777777" w:rsidTr="00C66393">
        <w:trPr>
          <w:jc w:val="center"/>
        </w:trPr>
        <w:tc>
          <w:tcPr>
            <w:tcW w:w="1078" w:type="pct"/>
          </w:tcPr>
          <w:p w14:paraId="092BBDE1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SOC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101*</w:t>
            </w:r>
          </w:p>
        </w:tc>
        <w:tc>
          <w:tcPr>
            <w:tcW w:w="2897" w:type="pct"/>
          </w:tcPr>
          <w:p w14:paraId="6E201BB4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Intro to Sociology</w:t>
            </w:r>
          </w:p>
        </w:tc>
        <w:tc>
          <w:tcPr>
            <w:tcW w:w="1025" w:type="pct"/>
          </w:tcPr>
          <w:p w14:paraId="60D3C6B8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3</w:t>
            </w:r>
          </w:p>
        </w:tc>
      </w:tr>
      <w:tr w:rsidR="00C66393" w:rsidRPr="00387254" w14:paraId="73516FCC" w14:textId="77777777" w:rsidTr="00C66393">
        <w:trPr>
          <w:jc w:val="center"/>
        </w:trPr>
        <w:tc>
          <w:tcPr>
            <w:tcW w:w="1078" w:type="pct"/>
            <w:shd w:val="clear" w:color="auto" w:fill="C7C8C9" w:themeFill="accent2" w:themeFillTint="66"/>
          </w:tcPr>
          <w:p w14:paraId="13C2ACB2" w14:textId="77777777" w:rsidR="00C66393" w:rsidRPr="00B4127D" w:rsidRDefault="00C66393" w:rsidP="00DA17D7">
            <w:pPr>
              <w:spacing w:after="0" w:line="240" w:lineRule="auto"/>
              <w:jc w:val="center"/>
              <w:rPr>
                <w:rFonts w:eastAsia="SimSun" w:cs="Times New Roman"/>
                <w:b/>
              </w:rPr>
            </w:pPr>
            <w:r w:rsidRPr="00B4127D">
              <w:rPr>
                <w:rFonts w:eastAsia="SimSun" w:cs="Times New Roman"/>
                <w:b/>
                <w:spacing w:val="-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127D">
              <w:rPr>
                <w:rFonts w:eastAsia="SimSun" w:cs="Times New Roman"/>
                <w:b/>
                <w:spacing w:val="-2"/>
              </w:rPr>
              <w:instrText xml:space="preserve"> FORMTEXT </w:instrText>
            </w:r>
            <w:r w:rsidRPr="00B4127D">
              <w:rPr>
                <w:rFonts w:eastAsia="SimSun" w:cs="Times New Roman"/>
                <w:b/>
                <w:spacing w:val="-2"/>
              </w:rPr>
            </w:r>
            <w:r w:rsidRPr="00B4127D">
              <w:rPr>
                <w:rFonts w:eastAsia="SimSun" w:cs="Times New Roman"/>
                <w:b/>
                <w:spacing w:val="-2"/>
              </w:rPr>
              <w:fldChar w:fldCharType="separate"/>
            </w:r>
            <w:r w:rsidRPr="00B4127D">
              <w:rPr>
                <w:rFonts w:eastAsia="SimSun" w:cs="Times New Roman"/>
                <w:b/>
                <w:noProof/>
                <w:spacing w:val="-2"/>
              </w:rPr>
              <w:t> </w:t>
            </w:r>
            <w:r w:rsidRPr="00B4127D">
              <w:rPr>
                <w:rFonts w:eastAsia="SimSun" w:cs="Times New Roman"/>
                <w:b/>
                <w:noProof/>
                <w:spacing w:val="-2"/>
              </w:rPr>
              <w:t> </w:t>
            </w:r>
            <w:r w:rsidRPr="00B4127D">
              <w:rPr>
                <w:rFonts w:eastAsia="SimSun" w:cs="Times New Roman"/>
                <w:b/>
                <w:noProof/>
                <w:spacing w:val="-2"/>
              </w:rPr>
              <w:t> </w:t>
            </w:r>
            <w:r w:rsidRPr="00B4127D">
              <w:rPr>
                <w:rFonts w:eastAsia="SimSun" w:cs="Times New Roman"/>
                <w:b/>
                <w:noProof/>
                <w:spacing w:val="-2"/>
              </w:rPr>
              <w:t> </w:t>
            </w:r>
            <w:r w:rsidRPr="00B4127D">
              <w:rPr>
                <w:rFonts w:eastAsia="SimSun" w:cs="Times New Roman"/>
                <w:b/>
                <w:noProof/>
                <w:spacing w:val="-2"/>
              </w:rPr>
              <w:t> </w:t>
            </w:r>
            <w:r w:rsidRPr="00B4127D">
              <w:rPr>
                <w:rFonts w:eastAsia="SimSun" w:cs="Times New Roman"/>
                <w:b/>
                <w:spacing w:val="-2"/>
              </w:rPr>
              <w:fldChar w:fldCharType="end"/>
            </w:r>
          </w:p>
        </w:tc>
        <w:tc>
          <w:tcPr>
            <w:tcW w:w="2897" w:type="pct"/>
          </w:tcPr>
          <w:p w14:paraId="2E67E548" w14:textId="77777777" w:rsidR="00C66393" w:rsidRPr="00B4127D" w:rsidRDefault="00C66393" w:rsidP="00DA17D7">
            <w:pPr>
              <w:spacing w:after="0" w:line="240" w:lineRule="auto"/>
              <w:jc w:val="center"/>
              <w:rPr>
                <w:rFonts w:eastAsia="SimSun" w:cs="Times New Roman"/>
                <w:b/>
              </w:rPr>
            </w:pPr>
            <w:r w:rsidRPr="00B4127D">
              <w:rPr>
                <w:rFonts w:eastAsia="SimSun" w:cs="Times New Roman"/>
                <w:b/>
                <w:spacing w:val="-2"/>
              </w:rPr>
              <w:t>Required: Interdisciplinary/Research</w:t>
            </w:r>
          </w:p>
        </w:tc>
        <w:tc>
          <w:tcPr>
            <w:tcW w:w="1025" w:type="pct"/>
          </w:tcPr>
          <w:p w14:paraId="62D3D2F8" w14:textId="77777777" w:rsidR="00C66393" w:rsidRPr="00B4127D" w:rsidRDefault="00C66393" w:rsidP="00DA17D7">
            <w:pPr>
              <w:spacing w:after="0" w:line="240" w:lineRule="auto"/>
              <w:jc w:val="center"/>
              <w:rPr>
                <w:rFonts w:eastAsia="SimSun" w:cs="Times New Roman"/>
                <w:b/>
              </w:rPr>
            </w:pPr>
            <w:r w:rsidRPr="00B4127D">
              <w:rPr>
                <w:rFonts w:eastAsia="SimSun" w:cs="Times New Roman"/>
                <w:b/>
              </w:rPr>
              <w:t>13</w:t>
            </w:r>
          </w:p>
        </w:tc>
      </w:tr>
      <w:tr w:rsidR="00C66393" w:rsidRPr="00387254" w14:paraId="29F92E8A" w14:textId="77777777" w:rsidTr="00C66393">
        <w:trPr>
          <w:jc w:val="center"/>
        </w:trPr>
        <w:tc>
          <w:tcPr>
            <w:tcW w:w="1078" w:type="pct"/>
          </w:tcPr>
          <w:p w14:paraId="163AE10B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PSC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110</w:t>
            </w:r>
          </w:p>
        </w:tc>
        <w:tc>
          <w:tcPr>
            <w:tcW w:w="2897" w:type="pct"/>
          </w:tcPr>
          <w:p w14:paraId="6BD82741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SRA 1</w:t>
            </w:r>
          </w:p>
        </w:tc>
        <w:tc>
          <w:tcPr>
            <w:tcW w:w="1025" w:type="pct"/>
          </w:tcPr>
          <w:p w14:paraId="5E66D4A9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2</w:t>
            </w:r>
          </w:p>
        </w:tc>
      </w:tr>
      <w:tr w:rsidR="00C66393" w:rsidRPr="00387254" w14:paraId="1E765B67" w14:textId="77777777" w:rsidTr="00C66393">
        <w:trPr>
          <w:jc w:val="center"/>
        </w:trPr>
        <w:tc>
          <w:tcPr>
            <w:tcW w:w="1078" w:type="pct"/>
          </w:tcPr>
          <w:p w14:paraId="577B2120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PSC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111</w:t>
            </w:r>
          </w:p>
        </w:tc>
        <w:tc>
          <w:tcPr>
            <w:tcW w:w="2897" w:type="pct"/>
          </w:tcPr>
          <w:p w14:paraId="29B29CEC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SRA 2</w:t>
            </w:r>
          </w:p>
        </w:tc>
        <w:tc>
          <w:tcPr>
            <w:tcW w:w="1025" w:type="pct"/>
          </w:tcPr>
          <w:p w14:paraId="443ACA79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</w:rPr>
            </w:pPr>
            <w:r w:rsidRPr="00B4127D">
              <w:rPr>
                <w:rFonts w:eastAsia="SimSun" w:cs="Times New Roman"/>
                <w:spacing w:val="-2"/>
              </w:rPr>
              <w:t>2</w:t>
            </w:r>
          </w:p>
        </w:tc>
      </w:tr>
      <w:tr w:rsidR="00C66393" w:rsidRPr="00387254" w14:paraId="0A190A71" w14:textId="77777777" w:rsidTr="00C66393">
        <w:trPr>
          <w:jc w:val="center"/>
        </w:trPr>
        <w:tc>
          <w:tcPr>
            <w:tcW w:w="1078" w:type="pct"/>
          </w:tcPr>
          <w:p w14:paraId="3D9D30EC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PSC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112</w:t>
            </w:r>
          </w:p>
        </w:tc>
        <w:tc>
          <w:tcPr>
            <w:tcW w:w="2897" w:type="pct"/>
          </w:tcPr>
          <w:p w14:paraId="526A918B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SRA 3</w:t>
            </w:r>
          </w:p>
        </w:tc>
        <w:tc>
          <w:tcPr>
            <w:tcW w:w="1025" w:type="pct"/>
          </w:tcPr>
          <w:p w14:paraId="5D5E6A18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2</w:t>
            </w:r>
          </w:p>
        </w:tc>
      </w:tr>
      <w:tr w:rsidR="00C66393" w:rsidRPr="00387254" w14:paraId="39F20810" w14:textId="77777777" w:rsidTr="00C66393">
        <w:trPr>
          <w:jc w:val="center"/>
        </w:trPr>
        <w:tc>
          <w:tcPr>
            <w:tcW w:w="1078" w:type="pct"/>
          </w:tcPr>
          <w:p w14:paraId="7DB23DDB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PSC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115</w:t>
            </w:r>
          </w:p>
        </w:tc>
        <w:tc>
          <w:tcPr>
            <w:tcW w:w="2897" w:type="pct"/>
          </w:tcPr>
          <w:p w14:paraId="39FBEC3A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Survey of Pharm</w:t>
            </w:r>
            <w:r>
              <w:rPr>
                <w:rFonts w:eastAsia="SimSun" w:cs="Times New Roman"/>
                <w:spacing w:val="-2"/>
              </w:rPr>
              <w:t>aceutical Sciences</w:t>
            </w:r>
          </w:p>
        </w:tc>
        <w:tc>
          <w:tcPr>
            <w:tcW w:w="1025" w:type="pct"/>
          </w:tcPr>
          <w:p w14:paraId="10A235AE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1</w:t>
            </w:r>
          </w:p>
        </w:tc>
      </w:tr>
      <w:tr w:rsidR="00C66393" w:rsidRPr="00387254" w14:paraId="3F289A3B" w14:textId="77777777" w:rsidTr="00C66393">
        <w:trPr>
          <w:jc w:val="center"/>
        </w:trPr>
        <w:tc>
          <w:tcPr>
            <w:tcW w:w="1078" w:type="pct"/>
          </w:tcPr>
          <w:p w14:paraId="152C1BF7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PSC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409</w:t>
            </w:r>
          </w:p>
        </w:tc>
        <w:tc>
          <w:tcPr>
            <w:tcW w:w="2897" w:type="pct"/>
          </w:tcPr>
          <w:p w14:paraId="58399783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Capstone +</w:t>
            </w:r>
          </w:p>
        </w:tc>
        <w:tc>
          <w:tcPr>
            <w:tcW w:w="1025" w:type="pct"/>
          </w:tcPr>
          <w:p w14:paraId="3476730D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3</w:t>
            </w:r>
          </w:p>
        </w:tc>
      </w:tr>
      <w:tr w:rsidR="00C66393" w:rsidRPr="00387254" w14:paraId="0BBE971B" w14:textId="77777777" w:rsidTr="00C66393">
        <w:trPr>
          <w:jc w:val="center"/>
        </w:trPr>
        <w:tc>
          <w:tcPr>
            <w:tcW w:w="1078" w:type="pct"/>
          </w:tcPr>
          <w:p w14:paraId="13B1A17A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PSC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410</w:t>
            </w:r>
          </w:p>
        </w:tc>
        <w:tc>
          <w:tcPr>
            <w:tcW w:w="2897" w:type="pct"/>
          </w:tcPr>
          <w:p w14:paraId="208C8935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Thesis I +</w:t>
            </w:r>
          </w:p>
        </w:tc>
        <w:tc>
          <w:tcPr>
            <w:tcW w:w="1025" w:type="pct"/>
          </w:tcPr>
          <w:p w14:paraId="4A787F75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3</w:t>
            </w:r>
          </w:p>
        </w:tc>
      </w:tr>
      <w:tr w:rsidR="00C66393" w:rsidRPr="00387254" w14:paraId="186CF600" w14:textId="77777777" w:rsidTr="00C66393">
        <w:trPr>
          <w:jc w:val="center"/>
        </w:trPr>
        <w:tc>
          <w:tcPr>
            <w:tcW w:w="1078" w:type="pct"/>
          </w:tcPr>
          <w:p w14:paraId="29B793FE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PSC</w:t>
            </w:r>
            <w:r>
              <w:rPr>
                <w:rFonts w:eastAsia="SimSun" w:cs="Times New Roman"/>
                <w:spacing w:val="-2"/>
              </w:rPr>
              <w:t xml:space="preserve"> </w:t>
            </w:r>
            <w:r w:rsidRPr="00B4127D">
              <w:rPr>
                <w:rFonts w:eastAsia="SimSun" w:cs="Times New Roman"/>
                <w:spacing w:val="-2"/>
              </w:rPr>
              <w:t>411</w:t>
            </w:r>
          </w:p>
        </w:tc>
        <w:tc>
          <w:tcPr>
            <w:tcW w:w="2897" w:type="pct"/>
          </w:tcPr>
          <w:p w14:paraId="02B53F0F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Thesis II +</w:t>
            </w:r>
          </w:p>
        </w:tc>
        <w:tc>
          <w:tcPr>
            <w:tcW w:w="1025" w:type="pct"/>
          </w:tcPr>
          <w:p w14:paraId="7E40D65F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3</w:t>
            </w:r>
          </w:p>
        </w:tc>
      </w:tr>
      <w:tr w:rsidR="00C66393" w:rsidRPr="00387254" w14:paraId="1AC81D62" w14:textId="77777777" w:rsidTr="00C66393">
        <w:trPr>
          <w:jc w:val="center"/>
        </w:trPr>
        <w:tc>
          <w:tcPr>
            <w:tcW w:w="1078" w:type="pct"/>
          </w:tcPr>
          <w:p w14:paraId="27260F61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</w:p>
        </w:tc>
        <w:tc>
          <w:tcPr>
            <w:tcW w:w="2897" w:type="pct"/>
          </w:tcPr>
          <w:p w14:paraId="7A28CA9C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Capstone Selective +</w:t>
            </w:r>
          </w:p>
        </w:tc>
        <w:tc>
          <w:tcPr>
            <w:tcW w:w="1025" w:type="pct"/>
          </w:tcPr>
          <w:p w14:paraId="09F1C2BA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3</w:t>
            </w:r>
          </w:p>
        </w:tc>
      </w:tr>
      <w:tr w:rsidR="00C66393" w:rsidRPr="00387254" w14:paraId="675E3015" w14:textId="77777777" w:rsidTr="00C66393">
        <w:trPr>
          <w:jc w:val="center"/>
        </w:trPr>
        <w:tc>
          <w:tcPr>
            <w:tcW w:w="1078" w:type="pct"/>
            <w:shd w:val="clear" w:color="auto" w:fill="C7C8C9" w:themeFill="accent2" w:themeFillTint="66"/>
          </w:tcPr>
          <w:p w14:paraId="0A1BFAD7" w14:textId="77777777" w:rsidR="00C66393" w:rsidRPr="00B4127D" w:rsidRDefault="00C66393" w:rsidP="00DA17D7">
            <w:pPr>
              <w:spacing w:after="0" w:line="240" w:lineRule="auto"/>
              <w:jc w:val="center"/>
              <w:rPr>
                <w:rFonts w:eastAsia="SimSun" w:cs="Times New Roman"/>
                <w:b/>
                <w:spacing w:val="-2"/>
              </w:rPr>
            </w:pPr>
          </w:p>
        </w:tc>
        <w:tc>
          <w:tcPr>
            <w:tcW w:w="2897" w:type="pct"/>
          </w:tcPr>
          <w:p w14:paraId="6E72D375" w14:textId="77777777" w:rsidR="00C66393" w:rsidRPr="00B4127D" w:rsidRDefault="00C66393" w:rsidP="00DA17D7">
            <w:pPr>
              <w:spacing w:after="0" w:line="240" w:lineRule="auto"/>
              <w:jc w:val="center"/>
              <w:rPr>
                <w:rFonts w:eastAsia="SimSun" w:cs="Times New Roman"/>
                <w:b/>
                <w:spacing w:val="-2"/>
              </w:rPr>
            </w:pPr>
            <w:r w:rsidRPr="00B4127D">
              <w:rPr>
                <w:rFonts w:eastAsia="SimSun" w:cs="Times New Roman"/>
                <w:b/>
                <w:spacing w:val="-2"/>
              </w:rPr>
              <w:t>Required: Electives</w:t>
            </w:r>
          </w:p>
        </w:tc>
        <w:tc>
          <w:tcPr>
            <w:tcW w:w="1025" w:type="pct"/>
          </w:tcPr>
          <w:p w14:paraId="4627290A" w14:textId="77777777" w:rsidR="00C66393" w:rsidRPr="00B4127D" w:rsidRDefault="00C66393" w:rsidP="00DA17D7">
            <w:pPr>
              <w:spacing w:after="0" w:line="240" w:lineRule="auto"/>
              <w:jc w:val="center"/>
              <w:rPr>
                <w:rFonts w:eastAsia="SimSun" w:cs="Times New Roman"/>
                <w:b/>
                <w:spacing w:val="-2"/>
              </w:rPr>
            </w:pPr>
            <w:r w:rsidRPr="00B4127D">
              <w:rPr>
                <w:rFonts w:eastAsia="SimSun" w:cs="Times New Roman"/>
                <w:b/>
                <w:spacing w:val="-2"/>
              </w:rPr>
              <w:t>39</w:t>
            </w:r>
          </w:p>
        </w:tc>
      </w:tr>
      <w:tr w:rsidR="00C66393" w:rsidRPr="00387254" w14:paraId="5A6677A2" w14:textId="77777777" w:rsidTr="00C66393">
        <w:trPr>
          <w:jc w:val="center"/>
        </w:trPr>
        <w:tc>
          <w:tcPr>
            <w:tcW w:w="1078" w:type="pct"/>
          </w:tcPr>
          <w:p w14:paraId="23679276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DIR</w:t>
            </w:r>
          </w:p>
        </w:tc>
        <w:tc>
          <w:tcPr>
            <w:tcW w:w="2897" w:type="pct"/>
          </w:tcPr>
          <w:p w14:paraId="576A83DF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 xml:space="preserve">Directed elective minimum </w:t>
            </w:r>
          </w:p>
        </w:tc>
        <w:tc>
          <w:tcPr>
            <w:tcW w:w="1025" w:type="pct"/>
          </w:tcPr>
          <w:p w14:paraId="2C51D509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22</w:t>
            </w:r>
          </w:p>
        </w:tc>
      </w:tr>
      <w:tr w:rsidR="00C66393" w:rsidRPr="00387254" w14:paraId="0E6ACD58" w14:textId="77777777" w:rsidTr="00C66393">
        <w:trPr>
          <w:jc w:val="center"/>
        </w:trPr>
        <w:tc>
          <w:tcPr>
            <w:tcW w:w="1078" w:type="pct"/>
          </w:tcPr>
          <w:p w14:paraId="280878FD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GEN</w:t>
            </w:r>
          </w:p>
        </w:tc>
        <w:tc>
          <w:tcPr>
            <w:tcW w:w="2897" w:type="pct"/>
          </w:tcPr>
          <w:p w14:paraId="68165467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General Ed elective minimum</w:t>
            </w:r>
          </w:p>
        </w:tc>
        <w:tc>
          <w:tcPr>
            <w:tcW w:w="1025" w:type="pct"/>
          </w:tcPr>
          <w:p w14:paraId="3BB0F319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8</w:t>
            </w:r>
          </w:p>
        </w:tc>
      </w:tr>
      <w:tr w:rsidR="00C66393" w:rsidRPr="00387254" w14:paraId="0D5C6EDD" w14:textId="77777777" w:rsidTr="00C66393">
        <w:trPr>
          <w:jc w:val="center"/>
        </w:trPr>
        <w:tc>
          <w:tcPr>
            <w:tcW w:w="1078" w:type="pct"/>
          </w:tcPr>
          <w:p w14:paraId="3254527B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HUM</w:t>
            </w:r>
          </w:p>
        </w:tc>
        <w:tc>
          <w:tcPr>
            <w:tcW w:w="2897" w:type="pct"/>
          </w:tcPr>
          <w:p w14:paraId="67ED0449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Humanities elective minimum</w:t>
            </w:r>
          </w:p>
        </w:tc>
        <w:tc>
          <w:tcPr>
            <w:tcW w:w="1025" w:type="pct"/>
          </w:tcPr>
          <w:p w14:paraId="0ACA48ED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spacing w:val="-2"/>
              </w:rPr>
            </w:pPr>
            <w:r w:rsidRPr="00B4127D">
              <w:rPr>
                <w:rFonts w:eastAsia="SimSun" w:cs="Times New Roman"/>
                <w:spacing w:val="-2"/>
              </w:rPr>
              <w:t>9</w:t>
            </w:r>
          </w:p>
        </w:tc>
      </w:tr>
      <w:tr w:rsidR="00C66393" w:rsidRPr="00387254" w14:paraId="13B47FFD" w14:textId="77777777" w:rsidTr="00C66393">
        <w:trPr>
          <w:jc w:val="center"/>
        </w:trPr>
        <w:tc>
          <w:tcPr>
            <w:tcW w:w="5000" w:type="pct"/>
            <w:gridSpan w:val="3"/>
          </w:tcPr>
          <w:p w14:paraId="2E15C1B1" w14:textId="77777777" w:rsidR="00C66393" w:rsidRPr="00B4127D" w:rsidRDefault="00C66393" w:rsidP="00DA17D7">
            <w:pPr>
              <w:spacing w:after="0" w:line="240" w:lineRule="auto"/>
              <w:rPr>
                <w:rFonts w:eastAsia="SimSun" w:cs="Times New Roman"/>
                <w:b/>
                <w:bCs/>
                <w:spacing w:val="-2"/>
              </w:rPr>
            </w:pPr>
            <w:r w:rsidRPr="00B4127D">
              <w:rPr>
                <w:b/>
                <w:bCs/>
              </w:rPr>
              <w:t>Total credit hours for B</w:t>
            </w:r>
            <w:r>
              <w:rPr>
                <w:b/>
                <w:bCs/>
              </w:rPr>
              <w:t>.</w:t>
            </w:r>
            <w:r w:rsidRPr="00B4127D">
              <w:rPr>
                <w:b/>
                <w:bCs/>
              </w:rPr>
              <w:t>S</w:t>
            </w:r>
            <w:r>
              <w:rPr>
                <w:b/>
                <w:bCs/>
              </w:rPr>
              <w:t>. Pharmaceutical Sciences</w:t>
            </w:r>
            <w:r w:rsidRPr="00B4127D">
              <w:rPr>
                <w:b/>
                <w:bCs/>
              </w:rPr>
              <w:t xml:space="preserve"> degree: </w:t>
            </w:r>
            <w:r>
              <w:rPr>
                <w:b/>
                <w:bCs/>
              </w:rPr>
              <w:t xml:space="preserve">                      </w:t>
            </w:r>
            <w:r w:rsidRPr="00B01DB3">
              <w:rPr>
                <w:b/>
                <w:bCs/>
                <w:sz w:val="24"/>
                <w:szCs w:val="24"/>
              </w:rPr>
              <w:t>125</w:t>
            </w:r>
          </w:p>
        </w:tc>
      </w:tr>
      <w:tr w:rsidR="00C66393" w:rsidRPr="00387254" w14:paraId="7F3E19FB" w14:textId="77777777" w:rsidTr="00C66393">
        <w:trPr>
          <w:jc w:val="center"/>
        </w:trPr>
        <w:tc>
          <w:tcPr>
            <w:tcW w:w="5000" w:type="pct"/>
            <w:gridSpan w:val="3"/>
          </w:tcPr>
          <w:p w14:paraId="0E9EDAD7" w14:textId="77777777" w:rsidR="00C66393" w:rsidRPr="003936C9" w:rsidRDefault="00C66393" w:rsidP="00DA17D7">
            <w:pPr>
              <w:spacing w:after="0" w:line="240" w:lineRule="auto"/>
              <w:rPr>
                <w:i/>
                <w:iCs/>
              </w:rPr>
            </w:pPr>
            <w:r w:rsidRPr="003936C9">
              <w:rPr>
                <w:i/>
                <w:iCs/>
              </w:rPr>
              <w:t>NOTE</w:t>
            </w:r>
            <w:r>
              <w:rPr>
                <w:i/>
                <w:iCs/>
              </w:rPr>
              <w:t>S</w:t>
            </w:r>
            <w:r w:rsidRPr="003936C9">
              <w:rPr>
                <w:i/>
                <w:iCs/>
              </w:rPr>
              <w:t xml:space="preserve">: * indicates students should select ONE of the potential courses to complete the requirement; </w:t>
            </w:r>
            <w:r>
              <w:rPr>
                <w:i/>
                <w:iCs/>
              </w:rPr>
              <w:t>+</w:t>
            </w:r>
            <w:r w:rsidRPr="003936C9">
              <w:rPr>
                <w:i/>
                <w:iCs/>
              </w:rPr>
              <w:t xml:space="preserve"> indicates students should either complete PSC410 &amp; PSC411 or PSC409 &amp; 3-credit Capstone </w:t>
            </w:r>
            <w:r>
              <w:rPr>
                <w:i/>
                <w:iCs/>
              </w:rPr>
              <w:t>Selective</w:t>
            </w:r>
          </w:p>
        </w:tc>
      </w:tr>
    </w:tbl>
    <w:p w14:paraId="3E640BF5" w14:textId="77777777" w:rsidR="00B92D9D" w:rsidRPr="00291B09" w:rsidRDefault="00B92D9D" w:rsidP="00291B09">
      <w:pPr>
        <w:jc w:val="center"/>
        <w:rPr>
          <w:color w:val="0070C0"/>
          <w:sz w:val="24"/>
          <w:szCs w:val="24"/>
        </w:rPr>
      </w:pPr>
    </w:p>
    <w:sectPr w:rsidR="00B92D9D" w:rsidRPr="00291B09" w:rsidSect="00F35CF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10FED" w14:textId="77777777" w:rsidR="00132845" w:rsidRDefault="00132845" w:rsidP="004D28F5">
      <w:pPr>
        <w:spacing w:after="0" w:line="240" w:lineRule="auto"/>
      </w:pPr>
      <w:r>
        <w:separator/>
      </w:r>
    </w:p>
  </w:endnote>
  <w:endnote w:type="continuationSeparator" w:id="0">
    <w:p w14:paraId="4C9A03E8" w14:textId="77777777" w:rsidR="00132845" w:rsidRDefault="00132845" w:rsidP="004D2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3BC5B" w14:textId="7885B954" w:rsidR="000C480D" w:rsidRDefault="000C480D" w:rsidP="000C480D">
    <w:pPr>
      <w:pStyle w:val="Footer"/>
      <w:jc w:val="center"/>
    </w:pPr>
    <w:r>
      <w:t>Version 8/6/2025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193F8" w14:textId="77777777" w:rsidR="00132845" w:rsidRDefault="00132845" w:rsidP="004D28F5">
      <w:pPr>
        <w:spacing w:after="0" w:line="240" w:lineRule="auto"/>
      </w:pPr>
      <w:r>
        <w:separator/>
      </w:r>
    </w:p>
  </w:footnote>
  <w:footnote w:type="continuationSeparator" w:id="0">
    <w:p w14:paraId="535E8B17" w14:textId="77777777" w:rsidR="00132845" w:rsidRDefault="00132845" w:rsidP="004D28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32CDB"/>
    <w:multiLevelType w:val="hybridMultilevel"/>
    <w:tmpl w:val="FD544C58"/>
    <w:lvl w:ilvl="0" w:tplc="4844E520">
      <w:numFmt w:val="bullet"/>
      <w:lvlText w:val="•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633E9836"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84F1D"/>
    <w:multiLevelType w:val="hybridMultilevel"/>
    <w:tmpl w:val="9C0C1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6847963">
    <w:abstractNumId w:val="1"/>
  </w:num>
  <w:num w:numId="2" w16cid:durableId="1663460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8BF"/>
    <w:rsid w:val="00055516"/>
    <w:rsid w:val="0007333A"/>
    <w:rsid w:val="000C480D"/>
    <w:rsid w:val="00132845"/>
    <w:rsid w:val="001E4B08"/>
    <w:rsid w:val="002276EF"/>
    <w:rsid w:val="00275D9E"/>
    <w:rsid w:val="00284666"/>
    <w:rsid w:val="00291B09"/>
    <w:rsid w:val="0032380D"/>
    <w:rsid w:val="0033098E"/>
    <w:rsid w:val="00337FF8"/>
    <w:rsid w:val="00381967"/>
    <w:rsid w:val="003910CF"/>
    <w:rsid w:val="003C3F23"/>
    <w:rsid w:val="0041207B"/>
    <w:rsid w:val="00471D41"/>
    <w:rsid w:val="004D28F5"/>
    <w:rsid w:val="004E5CAE"/>
    <w:rsid w:val="0051051A"/>
    <w:rsid w:val="00551BDE"/>
    <w:rsid w:val="00571876"/>
    <w:rsid w:val="005753A0"/>
    <w:rsid w:val="005C68BF"/>
    <w:rsid w:val="005E3629"/>
    <w:rsid w:val="006074D1"/>
    <w:rsid w:val="0061235D"/>
    <w:rsid w:val="006500B2"/>
    <w:rsid w:val="006C0170"/>
    <w:rsid w:val="0075108C"/>
    <w:rsid w:val="0075543C"/>
    <w:rsid w:val="00763C45"/>
    <w:rsid w:val="007B269A"/>
    <w:rsid w:val="007E14B9"/>
    <w:rsid w:val="00814900"/>
    <w:rsid w:val="008312EB"/>
    <w:rsid w:val="008579A0"/>
    <w:rsid w:val="00863005"/>
    <w:rsid w:val="00923867"/>
    <w:rsid w:val="00995B63"/>
    <w:rsid w:val="00A56179"/>
    <w:rsid w:val="00A60018"/>
    <w:rsid w:val="00AA1186"/>
    <w:rsid w:val="00AA4C92"/>
    <w:rsid w:val="00AD44CB"/>
    <w:rsid w:val="00AE00D7"/>
    <w:rsid w:val="00B92D9D"/>
    <w:rsid w:val="00BB1BBD"/>
    <w:rsid w:val="00BF029A"/>
    <w:rsid w:val="00BF3E62"/>
    <w:rsid w:val="00C03CAC"/>
    <w:rsid w:val="00C66393"/>
    <w:rsid w:val="00C73F17"/>
    <w:rsid w:val="00C9621F"/>
    <w:rsid w:val="00CA703F"/>
    <w:rsid w:val="00CD047A"/>
    <w:rsid w:val="00D1505A"/>
    <w:rsid w:val="00D64A7D"/>
    <w:rsid w:val="00DD4BE3"/>
    <w:rsid w:val="00E7024F"/>
    <w:rsid w:val="00ED6BB7"/>
    <w:rsid w:val="00EE3604"/>
    <w:rsid w:val="00EE3DFD"/>
    <w:rsid w:val="00F12071"/>
    <w:rsid w:val="00F31AB3"/>
    <w:rsid w:val="00F35CFC"/>
    <w:rsid w:val="00F36D98"/>
    <w:rsid w:val="00F537A9"/>
    <w:rsid w:val="00F642F2"/>
    <w:rsid w:val="00F72CC2"/>
    <w:rsid w:val="00FC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7F7F0B"/>
  <w15:chartTrackingRefBased/>
  <w15:docId w15:val="{16A24020-22BA-493E-A2E6-F29E28FAA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8BF"/>
  </w:style>
  <w:style w:type="paragraph" w:styleId="Heading1">
    <w:name w:val="heading 1"/>
    <w:basedOn w:val="Normal"/>
    <w:next w:val="Normal"/>
    <w:link w:val="Heading1Char"/>
    <w:uiPriority w:val="9"/>
    <w:qFormat/>
    <w:rsid w:val="005C68BF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641C2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68BF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68B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68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68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68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68B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3131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68B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68B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68BF"/>
    <w:rPr>
      <w:rFonts w:asciiTheme="majorHAnsi" w:eastAsiaTheme="majorEastAsia" w:hAnsiTheme="majorHAnsi" w:cstheme="majorBidi"/>
      <w:color w:val="641C2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C68BF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68BF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68BF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68BF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68BF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68BF"/>
    <w:rPr>
      <w:rFonts w:asciiTheme="majorHAnsi" w:eastAsiaTheme="majorEastAsia" w:hAnsiTheme="majorHAnsi" w:cstheme="majorBidi"/>
      <w:i/>
      <w:iCs/>
      <w:color w:val="43131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68BF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68BF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5C68BF"/>
    <w:pPr>
      <w:spacing w:after="0" w:line="240" w:lineRule="auto"/>
      <w:contextualSpacing/>
    </w:pPr>
    <w:rPr>
      <w:rFonts w:asciiTheme="majorHAnsi" w:eastAsiaTheme="majorEastAsia" w:hAnsiTheme="majorHAnsi" w:cstheme="majorBidi"/>
      <w:color w:val="862633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68BF"/>
    <w:rPr>
      <w:rFonts w:asciiTheme="majorHAnsi" w:eastAsiaTheme="majorEastAsia" w:hAnsiTheme="majorHAnsi" w:cstheme="majorBidi"/>
      <w:color w:val="862633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68BF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C68BF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5C68BF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6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68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68BF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8BF"/>
    <w:pPr>
      <w:pBdr>
        <w:left w:val="single" w:sz="18" w:space="12" w:color="862633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862633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8BF"/>
    <w:rPr>
      <w:rFonts w:asciiTheme="majorHAnsi" w:eastAsiaTheme="majorEastAsia" w:hAnsiTheme="majorHAnsi" w:cstheme="majorBidi"/>
      <w:color w:val="862633" w:themeColor="accent1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5C68BF"/>
    <w:rPr>
      <w:b/>
      <w:bCs/>
      <w:smallCaps/>
      <w:spacing w:val="5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C68BF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Strong">
    <w:name w:val="Strong"/>
    <w:basedOn w:val="DefaultParagraphFont"/>
    <w:uiPriority w:val="22"/>
    <w:qFormat/>
    <w:rsid w:val="005C68BF"/>
    <w:rPr>
      <w:b/>
      <w:bCs/>
    </w:rPr>
  </w:style>
  <w:style w:type="character" w:styleId="Emphasis">
    <w:name w:val="Emphasis"/>
    <w:basedOn w:val="DefaultParagraphFont"/>
    <w:uiPriority w:val="20"/>
    <w:qFormat/>
    <w:rsid w:val="005C68BF"/>
    <w:rPr>
      <w:i/>
      <w:iCs/>
    </w:rPr>
  </w:style>
  <w:style w:type="paragraph" w:styleId="NoSpacing">
    <w:name w:val="No Spacing"/>
    <w:uiPriority w:val="1"/>
    <w:qFormat/>
    <w:rsid w:val="005C68BF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5C68B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C68BF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5C68BF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C68BF"/>
    <w:pPr>
      <w:outlineLvl w:val="9"/>
    </w:pPr>
  </w:style>
  <w:style w:type="table" w:customStyle="1" w:styleId="TableGrid1">
    <w:name w:val="Table Grid1"/>
    <w:basedOn w:val="TableNormal"/>
    <w:next w:val="TableGrid"/>
    <w:uiPriority w:val="59"/>
    <w:rsid w:val="00DD4BE3"/>
    <w:pPr>
      <w:spacing w:after="0" w:line="240" w:lineRule="auto"/>
    </w:pPr>
    <w:rPr>
      <w:rFonts w:ascii="Times New Roman" w:eastAsiaTheme="minorHAnsi" w:hAnsi="Times New Roman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D4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92D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D9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D28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28F5"/>
  </w:style>
  <w:style w:type="paragraph" w:styleId="Footer">
    <w:name w:val="footer"/>
    <w:basedOn w:val="Normal"/>
    <w:link w:val="FooterChar"/>
    <w:uiPriority w:val="99"/>
    <w:unhideWhenUsed/>
    <w:rsid w:val="004D28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28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ACPHS - NL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862633"/>
      </a:accent1>
      <a:accent2>
        <a:srgbClr val="747678"/>
      </a:accent2>
      <a:accent3>
        <a:srgbClr val="553853"/>
      </a:accent3>
      <a:accent4>
        <a:srgbClr val="AD9569"/>
      </a:accent4>
      <a:accent5>
        <a:srgbClr val="E2B9B3"/>
      </a:accent5>
      <a:accent6>
        <a:srgbClr val="22384D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553</Words>
  <Characters>3154</Characters>
  <Application>Microsoft Office Word</Application>
  <DocSecurity>0</DocSecurity>
  <Lines>26</Lines>
  <Paragraphs>7</Paragraphs>
  <ScaleCrop>false</ScaleCrop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Shakerley, Nicole</dc:creator>
  <cp:keywords/>
  <dc:description/>
  <cp:lastModifiedBy>Shah, Manish</cp:lastModifiedBy>
  <cp:revision>3</cp:revision>
  <dcterms:created xsi:type="dcterms:W3CDTF">2026-10-15T17:15:00Z</dcterms:created>
  <dcterms:modified xsi:type="dcterms:W3CDTF">2026-10-15T17:15:00Z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c1d86f76-96b0-4f5f-a43e-73a0da15737b</vt:lpwstr>
  </property>
</Properties>
</file>