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5" w:type="dxa"/>
        <w:tblLook w:val="0480" w:firstRow="0" w:lastRow="0" w:firstColumn="1" w:lastColumn="0" w:noHBand="0" w:noVBand="1"/>
      </w:tblPr>
      <w:tblGrid>
        <w:gridCol w:w="1386"/>
        <w:gridCol w:w="3091"/>
        <w:gridCol w:w="928"/>
        <w:gridCol w:w="1227"/>
        <w:gridCol w:w="3240"/>
        <w:gridCol w:w="928"/>
      </w:tblGrid>
      <w:tr w:rsidR="00360D1A" w:rsidRPr="00290E73" w14:paraId="11157BD2" w14:textId="77777777" w:rsidTr="001E473C">
        <w:trPr>
          <w:trHeight w:val="340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C6F07" w14:textId="77777777" w:rsidR="00360D1A" w:rsidRPr="00290E73" w:rsidRDefault="00360D1A" w:rsidP="002063E2">
            <w:pPr>
              <w:rPr>
                <w:rFonts w:ascii="Proxima Nova Rg" w:eastAsia="Times New Roman" w:hAnsi="Proxima Nova Rg" w:cs="Calibr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5B40" w14:textId="77777777" w:rsidR="00360D1A" w:rsidRPr="00290E73" w:rsidRDefault="00360D1A" w:rsidP="002063E2">
            <w:pPr>
              <w:rPr>
                <w:rFonts w:ascii="Proxima Nova Rg" w:eastAsia="Times New Roman" w:hAnsi="Proxima Nova Rg" w:cs="Calibr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360D1A" w:rsidRPr="00290E73" w14:paraId="27C0EC11" w14:textId="77777777" w:rsidTr="001E473C">
        <w:trPr>
          <w:trHeight w:val="293"/>
        </w:trPr>
        <w:tc>
          <w:tcPr>
            <w:tcW w:w="54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  <w:hideMark/>
          </w:tcPr>
          <w:p w14:paraId="6F66E95A" w14:textId="7E83CD0E" w:rsidR="00164B01" w:rsidRPr="00290E73" w:rsidRDefault="00517006" w:rsidP="002063E2">
            <w:pPr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  <w:t>COLUMBIA-GREENE COMMUNITY COLLEGE</w:t>
            </w:r>
          </w:p>
        </w:tc>
        <w:tc>
          <w:tcPr>
            <w:tcW w:w="53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  <w:hideMark/>
          </w:tcPr>
          <w:p w14:paraId="5A130C04" w14:textId="6148436C" w:rsidR="00164B01" w:rsidRPr="00290E73" w:rsidRDefault="00164B01" w:rsidP="002063E2">
            <w:pPr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  <w:t xml:space="preserve">ALBANY COLLEGE OF PHARMACY </w:t>
            </w:r>
            <w:r w:rsidRPr="00290E73"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  <w:br/>
              <w:t xml:space="preserve">AND HEALTH SCIENCES </w:t>
            </w:r>
          </w:p>
        </w:tc>
      </w:tr>
      <w:tr w:rsidR="00164B01" w:rsidRPr="00290E73" w14:paraId="102D2DEE" w14:textId="77777777" w:rsidTr="001E473C">
        <w:trPr>
          <w:trHeight w:val="340"/>
        </w:trPr>
        <w:tc>
          <w:tcPr>
            <w:tcW w:w="540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2D1042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D583C6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0D1A" w:rsidRPr="00290E73" w14:paraId="4B2B71E2" w14:textId="77777777" w:rsidTr="001E473C">
        <w:trPr>
          <w:trHeight w:val="340"/>
        </w:trPr>
        <w:tc>
          <w:tcPr>
            <w:tcW w:w="5405" w:type="dxa"/>
            <w:gridSpan w:val="3"/>
            <w:tcBorders>
              <w:top w:val="single" w:sz="8" w:space="0" w:color="auto"/>
            </w:tcBorders>
            <w:shd w:val="clear" w:color="auto" w:fill="2DC1DE"/>
            <w:vAlign w:val="center"/>
            <w:hideMark/>
          </w:tcPr>
          <w:p w14:paraId="3047C5A0" w14:textId="6E6B823C" w:rsidR="00164B01" w:rsidRPr="00290E73" w:rsidRDefault="00517006" w:rsidP="002063E2">
            <w:pP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20"/>
              </w:rPr>
              <w:t>LIBERAL ARTS AND SCIENCE – MATHEMATICS/SCIENCE, A.S.</w:t>
            </w:r>
          </w:p>
        </w:tc>
        <w:tc>
          <w:tcPr>
            <w:tcW w:w="5395" w:type="dxa"/>
            <w:gridSpan w:val="3"/>
            <w:tcBorders>
              <w:top w:val="single" w:sz="8" w:space="0" w:color="auto"/>
            </w:tcBorders>
            <w:shd w:val="clear" w:color="auto" w:fill="2DC1DE"/>
            <w:vAlign w:val="center"/>
            <w:hideMark/>
          </w:tcPr>
          <w:p w14:paraId="4C754D83" w14:textId="5573C2BE" w:rsidR="00164B01" w:rsidRPr="00290E73" w:rsidRDefault="00F574F0" w:rsidP="002063E2">
            <w:pP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19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19"/>
              </w:rPr>
              <w:t>BS PHARMACEUTICAL SCIENCES</w:t>
            </w:r>
          </w:p>
        </w:tc>
      </w:tr>
      <w:tr w:rsidR="00164B01" w:rsidRPr="00290E73" w14:paraId="38A01EEF" w14:textId="77777777" w:rsidTr="001E473C">
        <w:trPr>
          <w:trHeight w:val="340"/>
        </w:trPr>
        <w:tc>
          <w:tcPr>
            <w:tcW w:w="1386" w:type="dxa"/>
            <w:vAlign w:val="center"/>
            <w:hideMark/>
          </w:tcPr>
          <w:p w14:paraId="5CBCB607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3091" w:type="dxa"/>
            <w:vAlign w:val="center"/>
            <w:hideMark/>
          </w:tcPr>
          <w:p w14:paraId="4EA01CF5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928" w:type="dxa"/>
            <w:vAlign w:val="center"/>
            <w:hideMark/>
          </w:tcPr>
          <w:p w14:paraId="6F83CADA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227" w:type="dxa"/>
            <w:vAlign w:val="center"/>
            <w:hideMark/>
          </w:tcPr>
          <w:p w14:paraId="2E0A03F5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3240" w:type="dxa"/>
            <w:vAlign w:val="center"/>
            <w:hideMark/>
          </w:tcPr>
          <w:p w14:paraId="5146A419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928" w:type="dxa"/>
            <w:vAlign w:val="center"/>
            <w:hideMark/>
          </w:tcPr>
          <w:p w14:paraId="1E12219C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360D1A" w:rsidRPr="00290E73" w14:paraId="074170BF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6C580194" w14:textId="7844CCC2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 xml:space="preserve">First </w:t>
            </w:r>
            <w:r w:rsidR="00C25A02"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 xml:space="preserve">emester </w:t>
            </w:r>
          </w:p>
        </w:tc>
      </w:tr>
      <w:tr w:rsidR="00637EAA" w:rsidRPr="00290E73" w14:paraId="3BDC50B0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748F0B1A" w14:textId="5B87CF78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BI 101</w:t>
            </w:r>
          </w:p>
        </w:tc>
        <w:tc>
          <w:tcPr>
            <w:tcW w:w="3091" w:type="dxa"/>
            <w:vAlign w:val="center"/>
            <w:hideMark/>
          </w:tcPr>
          <w:p w14:paraId="2EA9DBBC" w14:textId="5A1D7907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General </w:t>
            </w:r>
            <w:r w:rsidR="00637EAA"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Biology I</w:t>
            </w:r>
          </w:p>
        </w:tc>
        <w:tc>
          <w:tcPr>
            <w:tcW w:w="928" w:type="dxa"/>
            <w:vAlign w:val="center"/>
            <w:hideMark/>
          </w:tcPr>
          <w:p w14:paraId="455F755E" w14:textId="7F9641B4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7A266838" w14:textId="6C1E7110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BIO 101</w:t>
            </w:r>
          </w:p>
        </w:tc>
        <w:tc>
          <w:tcPr>
            <w:tcW w:w="3240" w:type="dxa"/>
            <w:vAlign w:val="center"/>
            <w:hideMark/>
          </w:tcPr>
          <w:p w14:paraId="2E791AB7" w14:textId="7BDE7C76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Biology I</w:t>
            </w:r>
          </w:p>
        </w:tc>
        <w:tc>
          <w:tcPr>
            <w:tcW w:w="928" w:type="dxa"/>
            <w:vAlign w:val="center"/>
            <w:hideMark/>
          </w:tcPr>
          <w:p w14:paraId="7702A762" w14:textId="07E0D084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12C501D7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0E1053F8" w14:textId="4205DE49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101</w:t>
            </w:r>
          </w:p>
        </w:tc>
        <w:tc>
          <w:tcPr>
            <w:tcW w:w="3091" w:type="dxa"/>
            <w:vAlign w:val="center"/>
            <w:hideMark/>
          </w:tcPr>
          <w:p w14:paraId="23721761" w14:textId="09A99641" w:rsidR="00637EAA" w:rsidRPr="00290E73" w:rsidRDefault="00637EAA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Chemistry I</w:t>
            </w:r>
          </w:p>
        </w:tc>
        <w:tc>
          <w:tcPr>
            <w:tcW w:w="928" w:type="dxa"/>
            <w:vAlign w:val="center"/>
            <w:hideMark/>
          </w:tcPr>
          <w:p w14:paraId="6AF7A63F" w14:textId="3BB2E96E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39B1C010" w14:textId="5C67A24C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CHE 101</w:t>
            </w:r>
          </w:p>
        </w:tc>
        <w:tc>
          <w:tcPr>
            <w:tcW w:w="3240" w:type="dxa"/>
            <w:vAlign w:val="center"/>
            <w:hideMark/>
          </w:tcPr>
          <w:p w14:paraId="73220558" w14:textId="7765232E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Chemistry I</w:t>
            </w:r>
          </w:p>
        </w:tc>
        <w:tc>
          <w:tcPr>
            <w:tcW w:w="928" w:type="dxa"/>
            <w:vAlign w:val="center"/>
            <w:hideMark/>
          </w:tcPr>
          <w:p w14:paraId="7B33F182" w14:textId="69452B6A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3A7417F0" w14:textId="77777777" w:rsidTr="00637EAA">
        <w:trPr>
          <w:trHeight w:hRule="exact" w:val="288"/>
        </w:trPr>
        <w:tc>
          <w:tcPr>
            <w:tcW w:w="1386" w:type="dxa"/>
            <w:vAlign w:val="center"/>
          </w:tcPr>
          <w:p w14:paraId="00197701" w14:textId="667F2340" w:rsidR="00637EAA" w:rsidRPr="00290E73" w:rsidRDefault="00517006" w:rsidP="00637EAA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EN</w:t>
            </w:r>
            <w:r w:rsidR="001866BA"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 101</w:t>
            </w:r>
          </w:p>
        </w:tc>
        <w:tc>
          <w:tcPr>
            <w:tcW w:w="3091" w:type="dxa"/>
            <w:vAlign w:val="center"/>
          </w:tcPr>
          <w:p w14:paraId="6BF72073" w14:textId="2EEA4332" w:rsidR="00637EAA" w:rsidRPr="00290E73" w:rsidRDefault="00AC4900" w:rsidP="00517006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Composition</w:t>
            </w:r>
          </w:p>
        </w:tc>
        <w:tc>
          <w:tcPr>
            <w:tcW w:w="928" w:type="dxa"/>
            <w:vAlign w:val="center"/>
          </w:tcPr>
          <w:p w14:paraId="02A4D9BD" w14:textId="36D6651B" w:rsidR="00637EAA" w:rsidRPr="00290E73" w:rsidRDefault="00637EAA" w:rsidP="00637EAA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0941CF73" w14:textId="0769C9DD" w:rsidR="00637EAA" w:rsidRPr="00290E73" w:rsidRDefault="00637EAA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CC03390" w14:textId="52B5D1DC" w:rsidR="00637EAA" w:rsidRPr="00290E73" w:rsidRDefault="00F574F0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Elective</w:t>
            </w:r>
          </w:p>
        </w:tc>
        <w:tc>
          <w:tcPr>
            <w:tcW w:w="928" w:type="dxa"/>
            <w:vAlign w:val="center"/>
          </w:tcPr>
          <w:p w14:paraId="34870268" w14:textId="2B9004D0" w:rsidR="00637EAA" w:rsidRPr="00290E73" w:rsidRDefault="00637EAA" w:rsidP="00637EAA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</w:tr>
      <w:tr w:rsidR="00637EAA" w:rsidRPr="00290E73" w14:paraId="36C603B4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26709052" w14:textId="3B005161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MA 122</w:t>
            </w:r>
          </w:p>
        </w:tc>
        <w:tc>
          <w:tcPr>
            <w:tcW w:w="3091" w:type="dxa"/>
            <w:vAlign w:val="center"/>
            <w:hideMark/>
          </w:tcPr>
          <w:p w14:paraId="475D5E59" w14:textId="323A7B27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Calculus I</w:t>
            </w:r>
          </w:p>
        </w:tc>
        <w:tc>
          <w:tcPr>
            <w:tcW w:w="928" w:type="dxa"/>
            <w:vAlign w:val="center"/>
            <w:hideMark/>
          </w:tcPr>
          <w:p w14:paraId="63F95DE3" w14:textId="16BE7544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7093BA55" w14:textId="0E38F292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MAT 121</w:t>
            </w:r>
          </w:p>
        </w:tc>
        <w:tc>
          <w:tcPr>
            <w:tcW w:w="3240" w:type="dxa"/>
            <w:vAlign w:val="center"/>
            <w:hideMark/>
          </w:tcPr>
          <w:p w14:paraId="6E604C28" w14:textId="1BD56364" w:rsidR="00637EAA" w:rsidRPr="00290E73" w:rsidRDefault="00517006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Calculus I</w:t>
            </w:r>
          </w:p>
        </w:tc>
        <w:tc>
          <w:tcPr>
            <w:tcW w:w="928" w:type="dxa"/>
            <w:vAlign w:val="center"/>
            <w:hideMark/>
          </w:tcPr>
          <w:p w14:paraId="7F568F57" w14:textId="5448A250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7468B077" w14:textId="77777777" w:rsidTr="00517006">
        <w:trPr>
          <w:trHeight w:hRule="exact" w:val="784"/>
        </w:trPr>
        <w:tc>
          <w:tcPr>
            <w:tcW w:w="1386" w:type="dxa"/>
            <w:vAlign w:val="center"/>
            <w:hideMark/>
          </w:tcPr>
          <w:p w14:paraId="6588D70C" w14:textId="0B1286E2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CS 118 or CS 134</w:t>
            </w:r>
          </w:p>
        </w:tc>
        <w:tc>
          <w:tcPr>
            <w:tcW w:w="3091" w:type="dxa"/>
            <w:vAlign w:val="center"/>
            <w:hideMark/>
          </w:tcPr>
          <w:p w14:paraId="4DAECC36" w14:textId="63CF5126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Computer &amp; Programming Theory or Computer and Informatics Science I</w:t>
            </w:r>
          </w:p>
        </w:tc>
        <w:tc>
          <w:tcPr>
            <w:tcW w:w="928" w:type="dxa"/>
            <w:vAlign w:val="center"/>
            <w:hideMark/>
          </w:tcPr>
          <w:p w14:paraId="45DD2030" w14:textId="372F6DE2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227" w:type="dxa"/>
            <w:vAlign w:val="center"/>
            <w:hideMark/>
          </w:tcPr>
          <w:p w14:paraId="4F28B2D8" w14:textId="0071D4BE" w:rsidR="00637EAA" w:rsidRPr="00290E73" w:rsidRDefault="00637EAA" w:rsidP="00DF53EC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6761E767" w14:textId="599CB5C6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General Elective</w:t>
            </w:r>
          </w:p>
        </w:tc>
        <w:tc>
          <w:tcPr>
            <w:tcW w:w="928" w:type="dxa"/>
            <w:vAlign w:val="center"/>
            <w:hideMark/>
          </w:tcPr>
          <w:p w14:paraId="31F73994" w14:textId="281DE167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3-4</w:t>
            </w:r>
          </w:p>
        </w:tc>
      </w:tr>
      <w:tr w:rsidR="00637EAA" w:rsidRPr="00290E73" w14:paraId="5FF0E4F2" w14:textId="77777777" w:rsidTr="00517006">
        <w:trPr>
          <w:trHeight w:hRule="exact" w:val="361"/>
        </w:trPr>
        <w:tc>
          <w:tcPr>
            <w:tcW w:w="1386" w:type="dxa"/>
            <w:vAlign w:val="center"/>
            <w:hideMark/>
          </w:tcPr>
          <w:p w14:paraId="6F46ACEE" w14:textId="3B0F066C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CE 101</w:t>
            </w:r>
          </w:p>
        </w:tc>
        <w:tc>
          <w:tcPr>
            <w:tcW w:w="3091" w:type="dxa"/>
            <w:vAlign w:val="center"/>
            <w:hideMark/>
          </w:tcPr>
          <w:p w14:paraId="05650F4A" w14:textId="60460761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College Experience</w:t>
            </w:r>
          </w:p>
        </w:tc>
        <w:tc>
          <w:tcPr>
            <w:tcW w:w="928" w:type="dxa"/>
            <w:vAlign w:val="center"/>
            <w:hideMark/>
          </w:tcPr>
          <w:p w14:paraId="110841DC" w14:textId="73B2ED9F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  <w:hideMark/>
          </w:tcPr>
          <w:p w14:paraId="04D33C57" w14:textId="1BE35E30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36BE778D" w14:textId="48B3CA1C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No credit will be given</w:t>
            </w:r>
          </w:p>
        </w:tc>
        <w:tc>
          <w:tcPr>
            <w:tcW w:w="928" w:type="dxa"/>
            <w:vAlign w:val="center"/>
            <w:hideMark/>
          </w:tcPr>
          <w:p w14:paraId="43FD1A90" w14:textId="023219A9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</w:p>
        </w:tc>
      </w:tr>
      <w:tr w:rsidR="00EE19EB" w:rsidRPr="00290E73" w14:paraId="2449D4C3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378C0190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vAlign w:val="center"/>
            <w:hideMark/>
          </w:tcPr>
          <w:p w14:paraId="1124CF80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C392157" w14:textId="4E3BFFA7" w:rsidR="00EE19EB" w:rsidRPr="00290E73" w:rsidRDefault="00517006" w:rsidP="00EE19EB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1227" w:type="dxa"/>
            <w:vAlign w:val="center"/>
            <w:hideMark/>
          </w:tcPr>
          <w:p w14:paraId="46C0D727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6F0AD71F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0DEBA5F1" w14:textId="18E55611" w:rsidR="00EE19EB" w:rsidRPr="00290E73" w:rsidRDefault="00517006" w:rsidP="00EE19EB">
            <w:pPr>
              <w:jc w:val="right"/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  <w:t>18-19</w:t>
            </w:r>
          </w:p>
        </w:tc>
      </w:tr>
      <w:tr w:rsidR="00EE19EB" w:rsidRPr="00290E73" w14:paraId="0B2A7CDA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3D629CE9" w14:textId="24F51860" w:rsidR="00EE19EB" w:rsidRPr="00290E73" w:rsidRDefault="00EE19EB" w:rsidP="00EE19EB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Second Semester</w:t>
            </w:r>
          </w:p>
        </w:tc>
      </w:tr>
      <w:tr w:rsidR="00637EAA" w:rsidRPr="00290E73" w14:paraId="657DCEA0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78046160" w14:textId="7322E332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BI</w:t>
            </w:r>
            <w:r w:rsidR="0044723F"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 </w:t>
            </w:r>
            <w:r w:rsidR="00757433">
              <w:rPr>
                <w:rFonts w:ascii="Proxima Nova Rg" w:hAnsi="Proxima Nova Rg" w:cs="Calibri"/>
                <w:color w:val="000000"/>
                <w:sz w:val="20"/>
                <w:szCs w:val="20"/>
              </w:rPr>
              <w:t>1</w:t>
            </w: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91" w:type="dxa"/>
            <w:vAlign w:val="center"/>
            <w:hideMark/>
          </w:tcPr>
          <w:p w14:paraId="5B18AA31" w14:textId="3211F7F2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General </w:t>
            </w:r>
            <w:r w:rsidR="00637EAA"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Biology II</w:t>
            </w:r>
          </w:p>
        </w:tc>
        <w:tc>
          <w:tcPr>
            <w:tcW w:w="928" w:type="dxa"/>
            <w:vAlign w:val="center"/>
            <w:hideMark/>
          </w:tcPr>
          <w:p w14:paraId="5C45FFA0" w14:textId="5A579666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046C9790" w14:textId="7650977A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BIO 102</w:t>
            </w:r>
          </w:p>
        </w:tc>
        <w:tc>
          <w:tcPr>
            <w:tcW w:w="3240" w:type="dxa"/>
            <w:vAlign w:val="center"/>
            <w:hideMark/>
          </w:tcPr>
          <w:p w14:paraId="54FF1B25" w14:textId="5B1C2AFB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Biology II</w:t>
            </w:r>
          </w:p>
        </w:tc>
        <w:tc>
          <w:tcPr>
            <w:tcW w:w="928" w:type="dxa"/>
            <w:vAlign w:val="center"/>
            <w:hideMark/>
          </w:tcPr>
          <w:p w14:paraId="59C13E3F" w14:textId="26C3EEFB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73AC9507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266CC4DD" w14:textId="3717116F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102</w:t>
            </w:r>
          </w:p>
        </w:tc>
        <w:tc>
          <w:tcPr>
            <w:tcW w:w="3091" w:type="dxa"/>
            <w:vAlign w:val="center"/>
            <w:hideMark/>
          </w:tcPr>
          <w:p w14:paraId="35C92BFA" w14:textId="22AF0281" w:rsidR="00637EAA" w:rsidRPr="00290E73" w:rsidRDefault="00637EAA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Chemistry II</w:t>
            </w:r>
          </w:p>
        </w:tc>
        <w:tc>
          <w:tcPr>
            <w:tcW w:w="928" w:type="dxa"/>
            <w:vAlign w:val="center"/>
            <w:hideMark/>
          </w:tcPr>
          <w:p w14:paraId="01A8D98F" w14:textId="2695CFC3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45AEFE38" w14:textId="09DC1D40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CHE 102</w:t>
            </w:r>
          </w:p>
        </w:tc>
        <w:tc>
          <w:tcPr>
            <w:tcW w:w="3240" w:type="dxa"/>
            <w:vAlign w:val="center"/>
            <w:hideMark/>
          </w:tcPr>
          <w:p w14:paraId="655B77D2" w14:textId="74B706F2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Chemistry II</w:t>
            </w:r>
          </w:p>
        </w:tc>
        <w:tc>
          <w:tcPr>
            <w:tcW w:w="928" w:type="dxa"/>
            <w:vAlign w:val="center"/>
            <w:hideMark/>
          </w:tcPr>
          <w:p w14:paraId="0110918E" w14:textId="061A3E24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3933FDBC" w14:textId="77777777" w:rsidTr="00700D4E">
        <w:trPr>
          <w:trHeight w:hRule="exact" w:val="388"/>
        </w:trPr>
        <w:tc>
          <w:tcPr>
            <w:tcW w:w="1386" w:type="dxa"/>
            <w:vAlign w:val="center"/>
            <w:hideMark/>
          </w:tcPr>
          <w:p w14:paraId="3EDE2056" w14:textId="550F428C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EN 102</w:t>
            </w:r>
          </w:p>
        </w:tc>
        <w:tc>
          <w:tcPr>
            <w:tcW w:w="3091" w:type="dxa"/>
            <w:vAlign w:val="center"/>
            <w:hideMark/>
          </w:tcPr>
          <w:p w14:paraId="6A8B4CBF" w14:textId="68BA1320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Composition and Literature</w:t>
            </w:r>
          </w:p>
        </w:tc>
        <w:tc>
          <w:tcPr>
            <w:tcW w:w="928" w:type="dxa"/>
            <w:vAlign w:val="center"/>
            <w:hideMark/>
          </w:tcPr>
          <w:p w14:paraId="7D0C1C7E" w14:textId="3557DD52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  <w:hideMark/>
          </w:tcPr>
          <w:p w14:paraId="54ADF732" w14:textId="29FB2C01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  <w:hideMark/>
          </w:tcPr>
          <w:p w14:paraId="30F128E2" w14:textId="759EECF8" w:rsidR="00637EAA" w:rsidRPr="00290E73" w:rsidRDefault="00DF53EC" w:rsidP="00DF53EC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 xml:space="preserve">Liberal Arts </w:t>
            </w:r>
            <w:r w:rsidR="00F574F0">
              <w:rPr>
                <w:rFonts w:ascii="Proxima Nova Rg" w:hAnsi="Proxima Nova Rg" w:cs="Calibri"/>
                <w:sz w:val="20"/>
                <w:szCs w:val="20"/>
              </w:rPr>
              <w:t>Elective</w:t>
            </w:r>
          </w:p>
        </w:tc>
        <w:tc>
          <w:tcPr>
            <w:tcW w:w="928" w:type="dxa"/>
            <w:vAlign w:val="center"/>
            <w:hideMark/>
          </w:tcPr>
          <w:p w14:paraId="2EBA3946" w14:textId="6E56E9E2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637EAA" w:rsidRPr="00290E73" w14:paraId="7BA6992A" w14:textId="77777777" w:rsidTr="00EE19EB">
        <w:trPr>
          <w:trHeight w:hRule="exact" w:val="352"/>
        </w:trPr>
        <w:tc>
          <w:tcPr>
            <w:tcW w:w="1386" w:type="dxa"/>
            <w:vAlign w:val="center"/>
          </w:tcPr>
          <w:p w14:paraId="59FB7FA8" w14:textId="22BCA671" w:rsidR="00637EAA" w:rsidRPr="00290E73" w:rsidRDefault="00700D4E" w:rsidP="00637EAA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MA 102</w:t>
            </w:r>
          </w:p>
        </w:tc>
        <w:tc>
          <w:tcPr>
            <w:tcW w:w="3091" w:type="dxa"/>
            <w:vAlign w:val="center"/>
          </w:tcPr>
          <w:p w14:paraId="205D3483" w14:textId="5B49EE94" w:rsidR="00637EAA" w:rsidRPr="00290E73" w:rsidRDefault="00700D4E" w:rsidP="00637EAA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928" w:type="dxa"/>
            <w:vAlign w:val="center"/>
          </w:tcPr>
          <w:p w14:paraId="32B44F52" w14:textId="7FFC7A35" w:rsidR="00637EAA" w:rsidRPr="00290E73" w:rsidRDefault="00700D4E" w:rsidP="00637EAA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4A53CC70" w14:textId="22517CFA" w:rsidR="00637EAA" w:rsidRPr="00290E73" w:rsidRDefault="00700D4E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MAT 145</w:t>
            </w:r>
          </w:p>
        </w:tc>
        <w:tc>
          <w:tcPr>
            <w:tcW w:w="3240" w:type="dxa"/>
            <w:vAlign w:val="center"/>
          </w:tcPr>
          <w:p w14:paraId="0BD6C1C0" w14:textId="603ECD13" w:rsidR="00637EAA" w:rsidRPr="00290E73" w:rsidRDefault="00700D4E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Elementary Statistics</w:t>
            </w:r>
          </w:p>
        </w:tc>
        <w:tc>
          <w:tcPr>
            <w:tcW w:w="928" w:type="dxa"/>
            <w:vAlign w:val="center"/>
          </w:tcPr>
          <w:p w14:paraId="48D3AD27" w14:textId="28860BF4" w:rsidR="00637EAA" w:rsidRPr="00290E73" w:rsidRDefault="00700D4E" w:rsidP="00637EAA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4499C82B" w14:textId="77777777" w:rsidTr="00700D4E">
        <w:trPr>
          <w:trHeight w:hRule="exact" w:val="352"/>
        </w:trPr>
        <w:tc>
          <w:tcPr>
            <w:tcW w:w="1386" w:type="dxa"/>
            <w:vAlign w:val="center"/>
          </w:tcPr>
          <w:p w14:paraId="7D52AB6E" w14:textId="13E939F1" w:rsidR="00757433" w:rsidRDefault="00757433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678786B5" w14:textId="562F141C" w:rsidR="00757433" w:rsidRDefault="00700D4E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Humanities Elective</w:t>
            </w:r>
          </w:p>
        </w:tc>
        <w:tc>
          <w:tcPr>
            <w:tcW w:w="928" w:type="dxa"/>
            <w:vAlign w:val="center"/>
          </w:tcPr>
          <w:p w14:paraId="5547AF62" w14:textId="7D84CCA6" w:rsidR="00757433" w:rsidRDefault="00757433" w:rsidP="00757433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3A203671" w14:textId="3C78D69F" w:rsidR="00757433" w:rsidRDefault="00757433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HUM 101</w:t>
            </w:r>
          </w:p>
        </w:tc>
        <w:tc>
          <w:tcPr>
            <w:tcW w:w="3240" w:type="dxa"/>
            <w:vAlign w:val="center"/>
          </w:tcPr>
          <w:p w14:paraId="00D55FDA" w14:textId="02CE69A8" w:rsidR="00757433" w:rsidRDefault="00757433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The Pre-Modern World</w:t>
            </w:r>
          </w:p>
        </w:tc>
        <w:tc>
          <w:tcPr>
            <w:tcW w:w="928" w:type="dxa"/>
            <w:vAlign w:val="center"/>
          </w:tcPr>
          <w:p w14:paraId="14CAD6A9" w14:textId="43B807FB" w:rsidR="00757433" w:rsidRDefault="00757433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25F9EBBA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145FE37C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vAlign w:val="center"/>
            <w:hideMark/>
          </w:tcPr>
          <w:p w14:paraId="3DA6CB10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2C8F56F" w14:textId="5C5BAC42" w:rsidR="00757433" w:rsidRPr="00290E73" w:rsidRDefault="00700D4E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7" w:type="dxa"/>
            <w:vAlign w:val="center"/>
            <w:hideMark/>
          </w:tcPr>
          <w:p w14:paraId="327C8E3F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6F69E871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D0723EC" w14:textId="1300F5B0" w:rsidR="00757433" w:rsidRPr="00290E73" w:rsidRDefault="00700D4E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  <w:t>17</w:t>
            </w:r>
          </w:p>
        </w:tc>
      </w:tr>
      <w:tr w:rsidR="00757433" w:rsidRPr="00290E73" w14:paraId="52A7E50C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210B8988" w14:textId="587CD9F2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Third Semester</w:t>
            </w:r>
          </w:p>
        </w:tc>
      </w:tr>
      <w:tr w:rsidR="00757433" w:rsidRPr="00290E73" w14:paraId="4111707D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0E0AD182" w14:textId="54690A4B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201</w:t>
            </w:r>
          </w:p>
        </w:tc>
        <w:tc>
          <w:tcPr>
            <w:tcW w:w="3091" w:type="dxa"/>
            <w:vAlign w:val="center"/>
            <w:hideMark/>
          </w:tcPr>
          <w:p w14:paraId="50141B07" w14:textId="3FBDC781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Organic Chemistry I</w:t>
            </w:r>
          </w:p>
        </w:tc>
        <w:tc>
          <w:tcPr>
            <w:tcW w:w="928" w:type="dxa"/>
            <w:vAlign w:val="center"/>
            <w:hideMark/>
          </w:tcPr>
          <w:p w14:paraId="2E5DBB3A" w14:textId="135C18B0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noWrap/>
            <w:vAlign w:val="center"/>
            <w:hideMark/>
          </w:tcPr>
          <w:p w14:paraId="5CE4782F" w14:textId="311F2E73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CHE 211</w:t>
            </w:r>
          </w:p>
        </w:tc>
        <w:tc>
          <w:tcPr>
            <w:tcW w:w="3240" w:type="dxa"/>
            <w:noWrap/>
            <w:vAlign w:val="center"/>
            <w:hideMark/>
          </w:tcPr>
          <w:p w14:paraId="43E3944A" w14:textId="527C36C5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Organic Chemistry I</w:t>
            </w:r>
          </w:p>
        </w:tc>
        <w:tc>
          <w:tcPr>
            <w:tcW w:w="928" w:type="dxa"/>
            <w:noWrap/>
            <w:vAlign w:val="center"/>
            <w:hideMark/>
          </w:tcPr>
          <w:p w14:paraId="0CBCC655" w14:textId="07E7CEF6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757433" w:rsidRPr="00290E73" w14:paraId="41CC82C3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55153B6F" w14:textId="34C3F4C7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PX 10</w:t>
            </w:r>
            <w:r w:rsidR="00A70007">
              <w:rPr>
                <w:rFonts w:ascii="Proxima Nova Rg" w:hAnsi="Proxima Nova Rg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1" w:type="dxa"/>
            <w:vAlign w:val="center"/>
            <w:hideMark/>
          </w:tcPr>
          <w:p w14:paraId="2A95EADD" w14:textId="5F4A10E6" w:rsidR="00757433" w:rsidRPr="00290E73" w:rsidRDefault="00A70007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College Physics I</w:t>
            </w:r>
          </w:p>
        </w:tc>
        <w:tc>
          <w:tcPr>
            <w:tcW w:w="928" w:type="dxa"/>
            <w:vAlign w:val="center"/>
            <w:hideMark/>
          </w:tcPr>
          <w:p w14:paraId="545FFC72" w14:textId="263CB418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01648B4B" w14:textId="251B0E9A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PHY 212</w:t>
            </w:r>
          </w:p>
        </w:tc>
        <w:tc>
          <w:tcPr>
            <w:tcW w:w="3240" w:type="dxa"/>
            <w:vAlign w:val="center"/>
            <w:hideMark/>
          </w:tcPr>
          <w:p w14:paraId="0940629D" w14:textId="4D7FA1EB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College Physics I</w:t>
            </w:r>
          </w:p>
        </w:tc>
        <w:tc>
          <w:tcPr>
            <w:tcW w:w="928" w:type="dxa"/>
            <w:vAlign w:val="center"/>
            <w:hideMark/>
          </w:tcPr>
          <w:p w14:paraId="0613D484" w14:textId="09368F4F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757433" w:rsidRPr="00290E73" w14:paraId="41D6352E" w14:textId="77777777" w:rsidTr="00BC4EFF">
        <w:trPr>
          <w:trHeight w:hRule="exact" w:val="298"/>
        </w:trPr>
        <w:tc>
          <w:tcPr>
            <w:tcW w:w="1386" w:type="dxa"/>
            <w:vAlign w:val="center"/>
          </w:tcPr>
          <w:p w14:paraId="0E0A8769" w14:textId="4ADEC27B" w:rsidR="00757433" w:rsidRPr="00290E73" w:rsidRDefault="00BC4EFF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PY 101</w:t>
            </w:r>
          </w:p>
        </w:tc>
        <w:tc>
          <w:tcPr>
            <w:tcW w:w="3091" w:type="dxa"/>
            <w:vAlign w:val="center"/>
          </w:tcPr>
          <w:p w14:paraId="44F97B72" w14:textId="6A3C7EA9" w:rsidR="00757433" w:rsidRPr="00290E73" w:rsidRDefault="00BC4EFF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Psychology</w:t>
            </w:r>
          </w:p>
        </w:tc>
        <w:tc>
          <w:tcPr>
            <w:tcW w:w="928" w:type="dxa"/>
            <w:vAlign w:val="center"/>
          </w:tcPr>
          <w:p w14:paraId="32019603" w14:textId="39AAF980" w:rsidR="00757433" w:rsidRPr="00290E73" w:rsidRDefault="00BC4EFF" w:rsidP="00757433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01E4C384" w14:textId="42D82AB9" w:rsidR="00757433" w:rsidRPr="00290E73" w:rsidRDefault="00BC4EFF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PSY 101</w:t>
            </w:r>
          </w:p>
        </w:tc>
        <w:tc>
          <w:tcPr>
            <w:tcW w:w="3240" w:type="dxa"/>
            <w:vAlign w:val="center"/>
          </w:tcPr>
          <w:p w14:paraId="402D4AF0" w14:textId="3EE283EB" w:rsidR="00757433" w:rsidRPr="00290E73" w:rsidRDefault="00BC4EFF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Psychology</w:t>
            </w:r>
          </w:p>
        </w:tc>
        <w:tc>
          <w:tcPr>
            <w:tcW w:w="928" w:type="dxa"/>
            <w:vAlign w:val="center"/>
          </w:tcPr>
          <w:p w14:paraId="24A0A492" w14:textId="722E78FD" w:rsidR="00757433" w:rsidRPr="00290E73" w:rsidRDefault="00BC4EFF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08E33966" w14:textId="77777777" w:rsidTr="009F2B13">
        <w:trPr>
          <w:trHeight w:hRule="exact" w:val="811"/>
        </w:trPr>
        <w:tc>
          <w:tcPr>
            <w:tcW w:w="1386" w:type="dxa"/>
            <w:vAlign w:val="center"/>
          </w:tcPr>
          <w:p w14:paraId="5DF0D6D8" w14:textId="7360A12E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7B6F0C8F" w14:textId="16B428F5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The Arts, Western Civilization or Other World Civilizations Gen Ed Elective</w:t>
            </w:r>
          </w:p>
        </w:tc>
        <w:tc>
          <w:tcPr>
            <w:tcW w:w="928" w:type="dxa"/>
            <w:vAlign w:val="center"/>
          </w:tcPr>
          <w:p w14:paraId="6E41BFF5" w14:textId="31F5CA71" w:rsidR="00757433" w:rsidRPr="00290E73" w:rsidRDefault="00BC4EFF" w:rsidP="00757433">
            <w:pPr>
              <w:jc w:val="right"/>
              <w:rPr>
                <w:rFonts w:ascii="Proxima Nova Rg" w:eastAsia="Times New Roman" w:hAnsi="Proxima Nova Rg" w:cs="Calibri"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6B6E1D80" w14:textId="1AF49CC1" w:rsidR="00757433" w:rsidRPr="00290E73" w:rsidRDefault="00BC4EFF" w:rsidP="00BC4EFF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HUM 102</w:t>
            </w:r>
          </w:p>
        </w:tc>
        <w:tc>
          <w:tcPr>
            <w:tcW w:w="3240" w:type="dxa"/>
            <w:vAlign w:val="center"/>
          </w:tcPr>
          <w:p w14:paraId="7A6EAF4F" w14:textId="1D71346B" w:rsidR="00757433" w:rsidRPr="00290E73" w:rsidRDefault="00BC4EFF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The Modern World</w:t>
            </w:r>
          </w:p>
        </w:tc>
        <w:tc>
          <w:tcPr>
            <w:tcW w:w="928" w:type="dxa"/>
            <w:vAlign w:val="center"/>
          </w:tcPr>
          <w:p w14:paraId="034854A0" w14:textId="32B7C0C4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bCs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53415A28" w14:textId="77777777" w:rsidTr="001E473C">
        <w:trPr>
          <w:trHeight w:hRule="exact" w:val="288"/>
        </w:trPr>
        <w:tc>
          <w:tcPr>
            <w:tcW w:w="1386" w:type="dxa"/>
            <w:vAlign w:val="center"/>
          </w:tcPr>
          <w:p w14:paraId="736D032B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381F8BAC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D3E137C" w14:textId="39DCF02A" w:rsidR="00757433" w:rsidRPr="00290E73" w:rsidRDefault="00BC4EFF" w:rsidP="00A550D5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</w:t>
            </w:r>
            <w:r w:rsidR="00A550D5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14:paraId="417E5942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331152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D2C302F" w14:textId="5DBA0128" w:rsidR="00757433" w:rsidRPr="00290E73" w:rsidRDefault="00A550D5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  <w:t>14</w:t>
            </w:r>
          </w:p>
        </w:tc>
      </w:tr>
      <w:tr w:rsidR="00757433" w:rsidRPr="00290E73" w14:paraId="28677CC5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67BBBDA6" w14:textId="56D20205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Fourth Semester</w:t>
            </w:r>
          </w:p>
        </w:tc>
      </w:tr>
      <w:tr w:rsidR="00757433" w:rsidRPr="00290E73" w14:paraId="5874BE24" w14:textId="77777777" w:rsidTr="00637EAA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252A67E3" w14:textId="12BAD0A3" w:rsidR="00757433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202</w:t>
            </w:r>
          </w:p>
        </w:tc>
        <w:tc>
          <w:tcPr>
            <w:tcW w:w="3091" w:type="dxa"/>
            <w:vAlign w:val="center"/>
            <w:hideMark/>
          </w:tcPr>
          <w:p w14:paraId="66E02C88" w14:textId="4905A9F0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Organic Chemistry II</w:t>
            </w:r>
          </w:p>
        </w:tc>
        <w:tc>
          <w:tcPr>
            <w:tcW w:w="928" w:type="dxa"/>
            <w:vAlign w:val="center"/>
            <w:hideMark/>
          </w:tcPr>
          <w:p w14:paraId="411938AB" w14:textId="0365F4AD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7F9FDB19" w14:textId="73316BEB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CHE 221</w:t>
            </w:r>
          </w:p>
        </w:tc>
        <w:tc>
          <w:tcPr>
            <w:tcW w:w="3240" w:type="dxa"/>
            <w:vAlign w:val="center"/>
            <w:hideMark/>
          </w:tcPr>
          <w:p w14:paraId="32A54C43" w14:textId="63A5F94A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Organic Chemistry II</w:t>
            </w:r>
          </w:p>
        </w:tc>
        <w:tc>
          <w:tcPr>
            <w:tcW w:w="928" w:type="dxa"/>
            <w:vAlign w:val="center"/>
            <w:hideMark/>
          </w:tcPr>
          <w:p w14:paraId="0A6B7BB0" w14:textId="10AB38D6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757433" w:rsidRPr="00290E73" w14:paraId="1C05557D" w14:textId="77777777" w:rsidTr="00A134A4">
        <w:trPr>
          <w:trHeight w:hRule="exact" w:val="370"/>
        </w:trPr>
        <w:tc>
          <w:tcPr>
            <w:tcW w:w="1386" w:type="dxa"/>
            <w:vAlign w:val="center"/>
          </w:tcPr>
          <w:p w14:paraId="11AF558E" w14:textId="1F0CD06A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0E71E056" w14:textId="2D678A96" w:rsidR="00757433" w:rsidRPr="00290E73" w:rsidRDefault="00A550D5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General Elective</w:t>
            </w:r>
          </w:p>
        </w:tc>
        <w:tc>
          <w:tcPr>
            <w:tcW w:w="928" w:type="dxa"/>
            <w:vAlign w:val="center"/>
          </w:tcPr>
          <w:p w14:paraId="41B7FC1D" w14:textId="6910E8A6" w:rsidR="00757433" w:rsidRPr="00290E73" w:rsidRDefault="00A550D5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14:paraId="4A4FB934" w14:textId="5AE2FDF2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F80E378" w14:textId="1A6DBD87" w:rsidR="00757433" w:rsidRPr="00290E73" w:rsidRDefault="00A550D5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sz w:val="20"/>
                <w:szCs w:val="20"/>
              </w:rPr>
              <w:t>General Elective</w:t>
            </w:r>
          </w:p>
        </w:tc>
        <w:tc>
          <w:tcPr>
            <w:tcW w:w="928" w:type="dxa"/>
            <w:vAlign w:val="center"/>
          </w:tcPr>
          <w:p w14:paraId="3EA35BCB" w14:textId="7F0C9A23" w:rsidR="00757433" w:rsidRPr="00290E73" w:rsidRDefault="00A550D5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sz w:val="20"/>
                <w:szCs w:val="20"/>
              </w:rPr>
              <w:t>4</w:t>
            </w:r>
          </w:p>
        </w:tc>
      </w:tr>
      <w:tr w:rsidR="00757433" w:rsidRPr="00290E73" w14:paraId="45347AAD" w14:textId="77777777" w:rsidTr="009F2B13">
        <w:trPr>
          <w:trHeight w:hRule="exact" w:val="757"/>
        </w:trPr>
        <w:tc>
          <w:tcPr>
            <w:tcW w:w="1386" w:type="dxa"/>
            <w:vAlign w:val="center"/>
          </w:tcPr>
          <w:p w14:paraId="374EED3D" w14:textId="66DCBD0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69F00B4F" w14:textId="16E0EFD5" w:rsidR="00757433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The Arts, Western Civilization or Other World Civilizations Gen Ed Elective</w:t>
            </w:r>
          </w:p>
        </w:tc>
        <w:tc>
          <w:tcPr>
            <w:tcW w:w="928" w:type="dxa"/>
            <w:vAlign w:val="center"/>
          </w:tcPr>
          <w:p w14:paraId="38EEC0D9" w14:textId="6F5AADFF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3A6914EE" w14:textId="103EADAF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  <w:r>
              <w:rPr>
                <w:rFonts w:ascii="Proxima Nova Rg" w:hAnsi="Proxima Nova Rg" w:cs="Calibri"/>
                <w:sz w:val="20"/>
                <w:szCs w:val="20"/>
              </w:rPr>
              <w:t>HUM 201</w:t>
            </w:r>
          </w:p>
        </w:tc>
        <w:tc>
          <w:tcPr>
            <w:tcW w:w="3240" w:type="dxa"/>
            <w:vAlign w:val="center"/>
          </w:tcPr>
          <w:p w14:paraId="6C54CEF7" w14:textId="21177A0C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The Contemporary World</w:t>
            </w:r>
          </w:p>
        </w:tc>
        <w:tc>
          <w:tcPr>
            <w:tcW w:w="928" w:type="dxa"/>
            <w:vAlign w:val="center"/>
          </w:tcPr>
          <w:p w14:paraId="0C94D823" w14:textId="67BA4D4A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A134A4" w:rsidRPr="00290E73" w14:paraId="2D16B8A2" w14:textId="77777777" w:rsidTr="00A134A4">
        <w:trPr>
          <w:trHeight w:hRule="exact" w:val="433"/>
        </w:trPr>
        <w:tc>
          <w:tcPr>
            <w:tcW w:w="1386" w:type="dxa"/>
            <w:vAlign w:val="center"/>
          </w:tcPr>
          <w:p w14:paraId="3F0F74A2" w14:textId="77777777" w:rsidR="00A134A4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4EFA4331" w14:textId="4C1B4ADB" w:rsidR="00A134A4" w:rsidRDefault="00A134A4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Social Science Elective</w:t>
            </w:r>
          </w:p>
        </w:tc>
        <w:tc>
          <w:tcPr>
            <w:tcW w:w="928" w:type="dxa"/>
            <w:vAlign w:val="center"/>
          </w:tcPr>
          <w:p w14:paraId="71F08E8E" w14:textId="4E13811C" w:rsidR="00A134A4" w:rsidRDefault="00A134A4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3499E309" w14:textId="77777777" w:rsidR="00A134A4" w:rsidRPr="00290E73" w:rsidRDefault="00A134A4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A79715" w14:textId="0EEA3DBF" w:rsidR="00A134A4" w:rsidRDefault="00DF53EC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Liberal Arts</w:t>
            </w:r>
            <w:r w:rsidR="00A134A4">
              <w:rPr>
                <w:rFonts w:ascii="Proxima Nova Rg" w:hAnsi="Proxima Nova Rg" w:cs="Calibri"/>
                <w:sz w:val="20"/>
                <w:szCs w:val="20"/>
              </w:rPr>
              <w:t xml:space="preserve"> Elective</w:t>
            </w:r>
          </w:p>
        </w:tc>
        <w:tc>
          <w:tcPr>
            <w:tcW w:w="928" w:type="dxa"/>
            <w:vAlign w:val="center"/>
          </w:tcPr>
          <w:p w14:paraId="4E5BA6B1" w14:textId="097EEBF0" w:rsidR="00A134A4" w:rsidRDefault="00A134A4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26FA9D83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09530F06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vAlign w:val="center"/>
            <w:hideMark/>
          </w:tcPr>
          <w:p w14:paraId="52741A4B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B21832A" w14:textId="3BD294ED" w:rsidR="00757433" w:rsidRPr="00290E73" w:rsidRDefault="005C1DBF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7" w:type="dxa"/>
            <w:vAlign w:val="center"/>
            <w:hideMark/>
          </w:tcPr>
          <w:p w14:paraId="5FB1CCE1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430DBFC9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01835904" w14:textId="61388671" w:rsidR="00757433" w:rsidRPr="00290E73" w:rsidRDefault="005C1DBF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757433" w:rsidRPr="00290E73" w14:paraId="2A12CEA0" w14:textId="77777777" w:rsidTr="001E473C">
        <w:trPr>
          <w:trHeight w:hRule="exact" w:val="288"/>
        </w:trPr>
        <w:tc>
          <w:tcPr>
            <w:tcW w:w="1386" w:type="dxa"/>
            <w:shd w:val="clear" w:color="auto" w:fill="2DC1DE"/>
            <w:vAlign w:val="center"/>
            <w:hideMark/>
          </w:tcPr>
          <w:p w14:paraId="5BC4CE31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091" w:type="dxa"/>
            <w:shd w:val="clear" w:color="auto" w:fill="2DC1DE"/>
            <w:vAlign w:val="center"/>
            <w:hideMark/>
          </w:tcPr>
          <w:p w14:paraId="2827259D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Total Credits</w:t>
            </w:r>
          </w:p>
        </w:tc>
        <w:tc>
          <w:tcPr>
            <w:tcW w:w="928" w:type="dxa"/>
            <w:shd w:val="clear" w:color="auto" w:fill="2DC1DE"/>
            <w:vAlign w:val="center"/>
            <w:hideMark/>
          </w:tcPr>
          <w:p w14:paraId="00DABC86" w14:textId="774736D2" w:rsidR="00757433" w:rsidRPr="00290E73" w:rsidRDefault="00A550D5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64-65</w:t>
            </w:r>
          </w:p>
        </w:tc>
        <w:tc>
          <w:tcPr>
            <w:tcW w:w="1227" w:type="dxa"/>
            <w:shd w:val="clear" w:color="auto" w:fill="2DC1DE"/>
            <w:vAlign w:val="center"/>
            <w:hideMark/>
          </w:tcPr>
          <w:p w14:paraId="627F14E7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240" w:type="dxa"/>
            <w:shd w:val="clear" w:color="auto" w:fill="2DC1DE"/>
            <w:vAlign w:val="center"/>
            <w:hideMark/>
          </w:tcPr>
          <w:p w14:paraId="4051D2E9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Total Credits Transferred</w:t>
            </w:r>
          </w:p>
        </w:tc>
        <w:tc>
          <w:tcPr>
            <w:tcW w:w="928" w:type="dxa"/>
            <w:shd w:val="clear" w:color="auto" w:fill="2DC1DE"/>
            <w:vAlign w:val="center"/>
            <w:hideMark/>
          </w:tcPr>
          <w:p w14:paraId="1E1516A7" w14:textId="5F0DCA35" w:rsidR="00757433" w:rsidRPr="00290E73" w:rsidRDefault="00A550D5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63</w:t>
            </w:r>
          </w:p>
        </w:tc>
      </w:tr>
      <w:tr w:rsidR="00757433" w:rsidRPr="00290E73" w14:paraId="0A2B5873" w14:textId="77777777" w:rsidTr="00A70007">
        <w:trPr>
          <w:trHeight w:hRule="exact" w:val="1234"/>
        </w:trPr>
        <w:tc>
          <w:tcPr>
            <w:tcW w:w="5405" w:type="dxa"/>
            <w:gridSpan w:val="3"/>
            <w:vAlign w:val="center"/>
          </w:tcPr>
          <w:p w14:paraId="2854B928" w14:textId="18CE8447" w:rsidR="00757433" w:rsidRPr="00A43001" w:rsidRDefault="00A70007" w:rsidP="00757433">
            <w:pPr>
              <w:spacing w:line="200" w:lineRule="exact"/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</w:pPr>
            <w:r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lastRenderedPageBreak/>
              <w:t>Please note that CGCC does not always offer Organic Chemistry I and II. Organic Chemistry I and II (</w:t>
            </w:r>
            <w:r w:rsidR="00A84C45"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t xml:space="preserve">each </w:t>
            </w:r>
            <w:bookmarkStart w:id="0" w:name="_GoBack"/>
            <w:bookmarkEnd w:id="0"/>
            <w:r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t>4 credits with lab) may be taken through any two or four year accredited program prior to enrollment at ACPHS. Please seek assistance from ACPHS Transfer Advisor for course guidance.</w:t>
            </w:r>
          </w:p>
        </w:tc>
        <w:tc>
          <w:tcPr>
            <w:tcW w:w="5395" w:type="dxa"/>
            <w:gridSpan w:val="3"/>
            <w:vAlign w:val="center"/>
          </w:tcPr>
          <w:p w14:paraId="60CF4232" w14:textId="1493DEDB" w:rsidR="00757433" w:rsidRPr="00290E73" w:rsidRDefault="00757433" w:rsidP="00757433">
            <w:pPr>
              <w:spacing w:line="200" w:lineRule="exact"/>
              <w:rPr>
                <w:rFonts w:ascii="Proxima Nova Rg" w:eastAsia="Times New Roman" w:hAnsi="Proxima Nova Rg" w:cs="Calibri"/>
                <w:color w:val="000000"/>
                <w:sz w:val="16"/>
                <w:szCs w:val="16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16"/>
                <w:szCs w:val="16"/>
              </w:rPr>
              <w:t>No credit will be accepted for grades lower than “C” or for physical education courses. ACPHS reserves the right to refuse the transfer of any previously earned college credits.</w:t>
            </w:r>
          </w:p>
        </w:tc>
      </w:tr>
    </w:tbl>
    <w:p w14:paraId="25FFD485" w14:textId="308B75AF" w:rsidR="00707CB8" w:rsidRPr="00290E73" w:rsidRDefault="00707CB8" w:rsidP="00C652BF">
      <w:pPr>
        <w:rPr>
          <w:rFonts w:ascii="Proxima Nova Rg" w:hAnsi="Proxima Nova Rg"/>
          <w:sz w:val="20"/>
          <w:szCs w:val="20"/>
        </w:rPr>
      </w:pPr>
    </w:p>
    <w:sectPr w:rsidR="00707CB8" w:rsidRPr="00290E73" w:rsidSect="002063E2">
      <w:headerReference w:type="default" r:id="rId7"/>
      <w:pgSz w:w="12240" w:h="15840"/>
      <w:pgMar w:top="720" w:right="720" w:bottom="720" w:left="720" w:header="21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C1A1" w14:textId="77777777" w:rsidR="00723A33" w:rsidRDefault="00723A33" w:rsidP="008125A8">
      <w:r>
        <w:separator/>
      </w:r>
    </w:p>
  </w:endnote>
  <w:endnote w:type="continuationSeparator" w:id="0">
    <w:p w14:paraId="7DB44AD5" w14:textId="77777777" w:rsidR="00723A33" w:rsidRDefault="00723A33" w:rsidP="0081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Proxima Nova Semibold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2698A" w14:textId="77777777" w:rsidR="00723A33" w:rsidRDefault="00723A33" w:rsidP="008125A8">
      <w:r>
        <w:separator/>
      </w:r>
    </w:p>
  </w:footnote>
  <w:footnote w:type="continuationSeparator" w:id="0">
    <w:p w14:paraId="3DEB5FF1" w14:textId="77777777" w:rsidR="00723A33" w:rsidRDefault="00723A33" w:rsidP="0081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C241" w14:textId="072F0D4F" w:rsidR="002063E2" w:rsidRDefault="00F979F4">
    <w:pPr>
      <w:pStyle w:val="Header"/>
    </w:pPr>
    <w:r>
      <w:rPr>
        <w:noProof/>
        <w:color w:val="2DC1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E5442" wp14:editId="332E07D5">
              <wp:simplePos x="0" y="0"/>
              <wp:positionH relativeFrom="column">
                <wp:posOffset>28575</wp:posOffset>
              </wp:positionH>
              <wp:positionV relativeFrom="paragraph">
                <wp:posOffset>-104775</wp:posOffset>
              </wp:positionV>
              <wp:extent cx="6848475" cy="3416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8475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91508D" w14:textId="73413ECF" w:rsidR="00F979F4" w:rsidRPr="004F4EB8" w:rsidRDefault="00F574F0" w:rsidP="00F979F4">
                          <w:pPr>
                            <w:jc w:val="center"/>
                            <w:rPr>
                              <w:rFonts w:ascii="Proxima Nova Semibold" w:hAnsi="Proxima Nova Semibold" w:cs="Times New Roman (Body CS)"/>
                              <w:b/>
                              <w:caps/>
                              <w:color w:val="FFFFFF" w:themeColor="background1"/>
                              <w:spacing w:val="40"/>
                            </w:rPr>
                          </w:pPr>
                          <w:r>
                            <w:rPr>
                              <w:rFonts w:ascii="Proxima Nova Semibold" w:hAnsi="Proxima Nova Semibold" w:cs="Times New Roman (Body CS)"/>
                              <w:b/>
                              <w:caps/>
                              <w:color w:val="FFFFFF" w:themeColor="background1"/>
                              <w:spacing w:val="40"/>
                            </w:rPr>
                            <w:t>BS PHARMACUETICAL SCIENCES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E54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-8.25pt;width:539.25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30LwIAAFEEAAAOAAAAZHJzL2Uyb0RvYy54bWysVEtv2zAMvg/YfxB0X5yHk6ZGnCJrkWFA&#10;0BZIhp4VWYoNyKImKbGzXz9KdtKg22nYRaZIio/vI714aGtFTsK6CnROR4MhJUJzKCp9yOmP3frL&#10;nBLnmS6YAi1yehaOPiw/f1o0JhNjKEEVwhIMol3WmJyW3pssSRwvRc3cAIzQaJRga+bxag9JYVmD&#10;0WuVjIfDWdKALYwFLpxD7VNnpMsYX0rB/YuUTniicoq1+XjaeO7DmSwXLDtYZsqK92Wwf6iiZpXG&#10;pNdQT8wzcrTVH6HqiltwIP2AQ52AlBUXsQfsZjT80M22ZEbEXhAcZ64wuf8Xlj+fXi2pipyOKdGs&#10;Rop2ovXkK7RkHNBpjMvQaWvQzbeoRpYveofK0HQrbR2+2A5BO+J8vmIbgnFUzubpPL2bUsLRNklH&#10;s0kEP3l/bazz3wTUJAg5tchdhJSdNs5jJeh6cQnJNKwrpSJ/SpMGM0ymw/jgasEXSuPD0ENXa5B8&#10;u2/7xvZQnLEvC91cOMPXFSbfMOdfmcVBwFZwuP0LHlIBJoFeoqQE++tv+uCP/KCVkgYHK6fu55FZ&#10;QYn6rpG5+1GahkmMl3R6N8aLvbXsby36WD8Czu4I18jwKAZ/ry6itFC/4Q6sQlY0Mc0xd079RXz0&#10;3bjjDnGxWkUnnD3D/EZvDQ+hA5wB2l37xqzp8ffI3DNcRpBlH2jofDsiVkcPsoocBYA7VHvccW4j&#10;df2OhcW4vUev9z/B8jcAAAD//wMAUEsDBBQABgAIAAAAIQC3tsKA4QAAAAkBAAAPAAAAZHJzL2Rv&#10;d25yZXYueG1sTI9BT8JAEIXvJv6HzZh4gy1UsCmdEtKEmBg9gFy4TbtL29jdrd0Fqr/e4aS3eXkv&#10;b76XrUfTiYsefOsswmwagdC2cqq1NcLhYztJQPhAVlHnrEb41h7W+f1dRqlyV7vTl32oBZdYnxJC&#10;E0KfSumrRhvyU9dry97JDYYCy6GWaqArl5tOzqNoKQ21lj801Oui0dXn/mwQXovtO+3KuUl+uuLl&#10;7bTpvw7HBeLjw7hZgQh6DH9huOEzOuTMVLqzVV50CE8LDiJMZks+bn6UxDyuRIifY5B5Jv8vyH8B&#10;AAD//wMAUEsBAi0AFAAGAAgAAAAhALaDOJL+AAAA4QEAABMAAAAAAAAAAAAAAAAAAAAAAFtDb250&#10;ZW50X1R5cGVzXS54bWxQSwECLQAUAAYACAAAACEAOP0h/9YAAACUAQAACwAAAAAAAAAAAAAAAAAv&#10;AQAAX3JlbHMvLnJlbHNQSwECLQAUAAYACAAAACEA+aL99C8CAABRBAAADgAAAAAAAAAAAAAAAAAu&#10;AgAAZHJzL2Uyb0RvYy54bWxQSwECLQAUAAYACAAAACEAt7bCgOEAAAAJAQAADwAAAAAAAAAAAAAA&#10;AACJBAAAZHJzL2Rvd25yZXYueG1sUEsFBgAAAAAEAAQA8wAAAJcFAAAAAA==&#10;" filled="f" stroked="f" strokeweight=".5pt">
              <v:textbox>
                <w:txbxContent>
                  <w:p w14:paraId="6D91508D" w14:textId="73413ECF" w:rsidR="00F979F4" w:rsidRPr="004F4EB8" w:rsidRDefault="00F574F0" w:rsidP="00F979F4">
                    <w:pPr>
                      <w:jc w:val="center"/>
                      <w:rPr>
                        <w:rFonts w:ascii="Proxima Nova Semibold" w:hAnsi="Proxima Nova Semibold" w:cs="Times New Roman (Body CS)"/>
                        <w:b/>
                        <w:caps/>
                        <w:color w:val="FFFFFF" w:themeColor="background1"/>
                        <w:spacing w:val="40"/>
                      </w:rPr>
                    </w:pPr>
                    <w:r>
                      <w:rPr>
                        <w:rFonts w:ascii="Proxima Nova Semibold" w:hAnsi="Proxima Nova Semibold" w:cs="Times New Roman (Body CS)"/>
                        <w:b/>
                        <w:caps/>
                        <w:color w:val="FFFFFF" w:themeColor="background1"/>
                        <w:spacing w:val="40"/>
                      </w:rPr>
                      <w:t>BS PHARMACUETICAL SCIENCES</w:t>
                    </w:r>
                  </w:p>
                </w:txbxContent>
              </v:textbox>
            </v:shape>
          </w:pict>
        </mc:Fallback>
      </mc:AlternateContent>
    </w:r>
    <w:r w:rsidR="002063E2" w:rsidRPr="00360D1A">
      <w:rPr>
        <w:noProof/>
        <w:color w:val="2DC1DE"/>
      </w:rPr>
      <w:drawing>
        <wp:anchor distT="0" distB="0" distL="114300" distR="114300" simplePos="0" relativeHeight="251658240" behindDoc="1" locked="0" layoutInCell="1" allowOverlap="1" wp14:anchorId="4D1DE691" wp14:editId="2A83522D">
          <wp:simplePos x="0" y="0"/>
          <wp:positionH relativeFrom="column">
            <wp:posOffset>-495300</wp:posOffset>
          </wp:positionH>
          <wp:positionV relativeFrom="paragraph">
            <wp:posOffset>-1600200</wp:posOffset>
          </wp:positionV>
          <wp:extent cx="7810500" cy="1837637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rse Equivalency Tabl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004" cy="1844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01"/>
    <w:rsid w:val="000F6C6D"/>
    <w:rsid w:val="00122B33"/>
    <w:rsid w:val="00164B01"/>
    <w:rsid w:val="001866BA"/>
    <w:rsid w:val="001C0BDC"/>
    <w:rsid w:val="001C25B2"/>
    <w:rsid w:val="001E473C"/>
    <w:rsid w:val="00203E81"/>
    <w:rsid w:val="002063E2"/>
    <w:rsid w:val="00224772"/>
    <w:rsid w:val="0025012F"/>
    <w:rsid w:val="0026008B"/>
    <w:rsid w:val="00290E73"/>
    <w:rsid w:val="002A6559"/>
    <w:rsid w:val="002F3C4A"/>
    <w:rsid w:val="00344C9F"/>
    <w:rsid w:val="00360D1A"/>
    <w:rsid w:val="003F6FF4"/>
    <w:rsid w:val="0044723F"/>
    <w:rsid w:val="00517006"/>
    <w:rsid w:val="005A5ACD"/>
    <w:rsid w:val="005C1DBF"/>
    <w:rsid w:val="00637EAA"/>
    <w:rsid w:val="00695A6B"/>
    <w:rsid w:val="006E75D7"/>
    <w:rsid w:val="00700D4E"/>
    <w:rsid w:val="00707CB8"/>
    <w:rsid w:val="00723A33"/>
    <w:rsid w:val="00731452"/>
    <w:rsid w:val="0073542F"/>
    <w:rsid w:val="00757433"/>
    <w:rsid w:val="008125A8"/>
    <w:rsid w:val="008476DB"/>
    <w:rsid w:val="00892E17"/>
    <w:rsid w:val="008F0295"/>
    <w:rsid w:val="00912B74"/>
    <w:rsid w:val="009F2B13"/>
    <w:rsid w:val="00A134A4"/>
    <w:rsid w:val="00A170EC"/>
    <w:rsid w:val="00A43001"/>
    <w:rsid w:val="00A550D5"/>
    <w:rsid w:val="00A63AC1"/>
    <w:rsid w:val="00A70007"/>
    <w:rsid w:val="00A84C45"/>
    <w:rsid w:val="00AC4900"/>
    <w:rsid w:val="00BC4EFF"/>
    <w:rsid w:val="00C00337"/>
    <w:rsid w:val="00C130FD"/>
    <w:rsid w:val="00C25A02"/>
    <w:rsid w:val="00C508F1"/>
    <w:rsid w:val="00C604D5"/>
    <w:rsid w:val="00C652BF"/>
    <w:rsid w:val="00CC4328"/>
    <w:rsid w:val="00CF5F2F"/>
    <w:rsid w:val="00DB703B"/>
    <w:rsid w:val="00DF53EC"/>
    <w:rsid w:val="00E040B7"/>
    <w:rsid w:val="00EE19EB"/>
    <w:rsid w:val="00F574F0"/>
    <w:rsid w:val="00F979F4"/>
    <w:rsid w:val="00FC6B87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8549D"/>
  <w15:chartTrackingRefBased/>
  <w15:docId w15:val="{C0B104DB-C2BA-744A-A314-844C5A9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5A8"/>
  </w:style>
  <w:style w:type="paragraph" w:styleId="Footer">
    <w:name w:val="footer"/>
    <w:basedOn w:val="Normal"/>
    <w:link w:val="FooterChar"/>
    <w:uiPriority w:val="99"/>
    <w:unhideWhenUsed/>
    <w:rsid w:val="00812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5A8"/>
  </w:style>
  <w:style w:type="paragraph" w:styleId="BalloonText">
    <w:name w:val="Balloon Text"/>
    <w:basedOn w:val="Normal"/>
    <w:link w:val="BalloonTextChar"/>
    <w:uiPriority w:val="99"/>
    <w:semiHidden/>
    <w:unhideWhenUsed/>
    <w:rsid w:val="00A55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0254-7439-42F4-AAE1-FE51DC51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Fitzgerald</dc:creator>
  <cp:keywords/>
  <dc:description/>
  <cp:lastModifiedBy>Acosta, Paul</cp:lastModifiedBy>
  <cp:revision>3</cp:revision>
  <cp:lastPrinted>2019-09-12T18:07:00Z</cp:lastPrinted>
  <dcterms:created xsi:type="dcterms:W3CDTF">2019-10-01T17:06:00Z</dcterms:created>
  <dcterms:modified xsi:type="dcterms:W3CDTF">2019-10-18T17:00:00Z</dcterms:modified>
</cp:coreProperties>
</file>